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87B0" w14:textId="2D5F9F43" w:rsidR="0093099D" w:rsidRPr="003E44C2" w:rsidRDefault="0093099D" w:rsidP="00D34025">
      <w:pPr>
        <w:pStyle w:val="ListParagraph"/>
        <w:ind w:left="0"/>
        <w:jc w:val="both"/>
        <w:rPr>
          <w:rFonts w:ascii="American Typewriter" w:hAnsi="American Typewriter" w:cs="Arial"/>
          <w:lang w:val="en-US"/>
        </w:rPr>
      </w:pPr>
    </w:p>
    <w:p w14:paraId="1C93006A" w14:textId="77777777" w:rsidR="0087160E" w:rsidRPr="00857035" w:rsidRDefault="0087160E" w:rsidP="00D34025">
      <w:pPr>
        <w:pStyle w:val="ListParagraph"/>
        <w:ind w:left="0"/>
        <w:jc w:val="both"/>
        <w:rPr>
          <w:rFonts w:ascii="American Typewriter" w:hAnsi="American Typewriter" w:cs="Arial"/>
          <w:lang w:val="en-US"/>
        </w:rPr>
      </w:pPr>
    </w:p>
    <w:p w14:paraId="2A52452F" w14:textId="77777777" w:rsidR="0087160E" w:rsidRPr="00857035" w:rsidRDefault="0087160E" w:rsidP="00D34025">
      <w:pPr>
        <w:pStyle w:val="ListParagraph"/>
        <w:ind w:left="0"/>
        <w:jc w:val="both"/>
        <w:rPr>
          <w:rFonts w:ascii="American Typewriter" w:hAnsi="American Typewriter" w:cs="Arial"/>
          <w:lang w:val="en-US"/>
        </w:rPr>
      </w:pPr>
    </w:p>
    <w:p w14:paraId="206C006F" w14:textId="77777777" w:rsidR="00746D42" w:rsidRPr="00857035" w:rsidRDefault="00746D42" w:rsidP="00D34025">
      <w:pPr>
        <w:pStyle w:val="ListParagraph"/>
        <w:ind w:left="0"/>
        <w:jc w:val="both"/>
        <w:rPr>
          <w:rFonts w:ascii="American Typewriter" w:hAnsi="American Typewriter" w:cs="Arial"/>
          <w:sz w:val="32"/>
          <w:szCs w:val="32"/>
          <w:lang w:val="en-US"/>
        </w:rPr>
      </w:pPr>
    </w:p>
    <w:p w14:paraId="2D031436" w14:textId="1A949431" w:rsidR="009F0591" w:rsidRPr="00857035" w:rsidRDefault="0087160E" w:rsidP="00B86E12">
      <w:pPr>
        <w:pStyle w:val="ListParagraph"/>
        <w:ind w:left="0"/>
        <w:jc w:val="center"/>
        <w:rPr>
          <w:rFonts w:ascii="American Typewriter" w:hAnsi="American Typewriter" w:cs="Arial"/>
          <w:sz w:val="36"/>
          <w:szCs w:val="36"/>
          <w:lang w:val="en-US"/>
        </w:rPr>
      </w:pPr>
      <w:r w:rsidRPr="00857035">
        <w:rPr>
          <w:rFonts w:ascii="American Typewriter" w:hAnsi="American Typewriter" w:cs="Arial"/>
          <w:sz w:val="36"/>
          <w:szCs w:val="36"/>
          <w:lang w:val="en-US"/>
        </w:rPr>
        <w:t>Soft</w:t>
      </w:r>
      <w:r w:rsidR="009F0591" w:rsidRPr="00857035">
        <w:rPr>
          <w:rFonts w:ascii="American Typewriter" w:hAnsi="American Typewriter" w:cs="Arial"/>
          <w:sz w:val="36"/>
          <w:szCs w:val="36"/>
          <w:lang w:val="en-US"/>
        </w:rPr>
        <w:t>Note</w:t>
      </w:r>
    </w:p>
    <w:p w14:paraId="10D7F9B8" w14:textId="4E83996E" w:rsidR="009F0591" w:rsidRPr="00857035" w:rsidRDefault="009F0591" w:rsidP="00B86E12">
      <w:pPr>
        <w:pStyle w:val="ListParagraph"/>
        <w:ind w:left="0"/>
        <w:jc w:val="center"/>
        <w:rPr>
          <w:rFonts w:ascii="American Typewriter" w:hAnsi="American Typewriter" w:cs="Arial"/>
          <w:sz w:val="36"/>
          <w:szCs w:val="36"/>
          <w:lang w:val="en-US"/>
        </w:rPr>
      </w:pPr>
    </w:p>
    <w:p w14:paraId="57BE8C7C" w14:textId="77777777" w:rsidR="0087160E" w:rsidRPr="00857035" w:rsidRDefault="0087160E" w:rsidP="00B86E12">
      <w:pPr>
        <w:pStyle w:val="ListParagraph"/>
        <w:ind w:left="0"/>
        <w:jc w:val="center"/>
        <w:rPr>
          <w:rFonts w:ascii="American Typewriter" w:hAnsi="American Typewriter" w:cs="Arial"/>
          <w:sz w:val="36"/>
          <w:szCs w:val="36"/>
          <w:lang w:val="en-US"/>
        </w:rPr>
      </w:pPr>
    </w:p>
    <w:p w14:paraId="29A1F045" w14:textId="16B5CE78" w:rsidR="0087160E" w:rsidRPr="00857035" w:rsidRDefault="0087160E" w:rsidP="00B86E12">
      <w:pPr>
        <w:pStyle w:val="ListParagraph"/>
        <w:ind w:left="0"/>
        <w:jc w:val="center"/>
        <w:rPr>
          <w:rFonts w:ascii="American Typewriter" w:hAnsi="American Typewriter" w:cs="Arial"/>
          <w:sz w:val="36"/>
          <w:szCs w:val="36"/>
          <w:lang w:val="en-US"/>
        </w:rPr>
      </w:pPr>
      <w:r w:rsidRPr="00857035">
        <w:rPr>
          <w:rFonts w:ascii="American Typewriter" w:hAnsi="American Typewriter" w:cs="Arial"/>
          <w:sz w:val="36"/>
          <w:szCs w:val="36"/>
          <w:lang w:val="en-US"/>
        </w:rPr>
        <w:t>White Paper</w:t>
      </w:r>
    </w:p>
    <w:p w14:paraId="4DA3A387" w14:textId="19C54FA2" w:rsidR="0087160E" w:rsidRPr="00857035" w:rsidRDefault="0087160E" w:rsidP="00B86E12">
      <w:pPr>
        <w:pStyle w:val="ListParagraph"/>
        <w:ind w:left="0"/>
        <w:jc w:val="center"/>
        <w:rPr>
          <w:rFonts w:ascii="American Typewriter" w:hAnsi="American Typewriter" w:cs="Arial"/>
          <w:sz w:val="32"/>
          <w:szCs w:val="32"/>
          <w:lang w:val="en-US"/>
        </w:rPr>
      </w:pPr>
    </w:p>
    <w:p w14:paraId="55DC79EC" w14:textId="77777777" w:rsidR="0087160E" w:rsidRPr="00857035" w:rsidRDefault="0087160E" w:rsidP="00B86E12">
      <w:pPr>
        <w:pStyle w:val="ListParagraph"/>
        <w:ind w:left="0"/>
        <w:jc w:val="center"/>
        <w:rPr>
          <w:rFonts w:ascii="American Typewriter" w:hAnsi="American Typewriter" w:cs="Arial"/>
          <w:sz w:val="32"/>
          <w:szCs w:val="32"/>
          <w:lang w:val="en-US"/>
        </w:rPr>
      </w:pPr>
    </w:p>
    <w:p w14:paraId="18C5F393" w14:textId="77777777" w:rsidR="00746D42" w:rsidRPr="00857035" w:rsidRDefault="00746D42" w:rsidP="00B86E12">
      <w:pPr>
        <w:pStyle w:val="ListParagraph"/>
        <w:spacing w:line="360" w:lineRule="auto"/>
        <w:ind w:left="0"/>
        <w:jc w:val="center"/>
        <w:rPr>
          <w:rFonts w:ascii="American Typewriter" w:hAnsi="American Typewriter" w:cs="Arial"/>
          <w:sz w:val="32"/>
          <w:szCs w:val="32"/>
          <w:lang w:val="en-US"/>
        </w:rPr>
      </w:pPr>
    </w:p>
    <w:p w14:paraId="716446D4" w14:textId="14D71439" w:rsidR="00746D42" w:rsidRPr="00857035" w:rsidRDefault="00060062" w:rsidP="00B86E12">
      <w:pPr>
        <w:pStyle w:val="ListParagraph"/>
        <w:spacing w:line="360" w:lineRule="auto"/>
        <w:ind w:left="0"/>
        <w:jc w:val="center"/>
        <w:rPr>
          <w:rFonts w:ascii="American Typewriter" w:hAnsi="American Typewriter" w:cs="Arial"/>
          <w:sz w:val="32"/>
          <w:szCs w:val="32"/>
          <w:lang w:val="en-US"/>
        </w:rPr>
      </w:pPr>
      <w:r w:rsidRPr="00857035">
        <w:rPr>
          <w:rFonts w:ascii="American Typewriter" w:hAnsi="American Typewriter" w:cs="Arial"/>
          <w:sz w:val="32"/>
          <w:szCs w:val="32"/>
          <w:lang w:val="en-US"/>
        </w:rPr>
        <w:t xml:space="preserve">Transactionless </w:t>
      </w:r>
      <w:r w:rsidR="007B0867" w:rsidRPr="00857035">
        <w:rPr>
          <w:rFonts w:ascii="American Typewriter" w:hAnsi="American Typewriter" w:cs="Arial"/>
          <w:sz w:val="32"/>
          <w:szCs w:val="32"/>
          <w:lang w:val="en-US"/>
        </w:rPr>
        <w:t>Payment System</w:t>
      </w:r>
    </w:p>
    <w:p w14:paraId="66D4F620" w14:textId="5C3A292C" w:rsidR="00746D42" w:rsidRPr="00857035" w:rsidRDefault="007B0867" w:rsidP="00B86E12">
      <w:pPr>
        <w:pStyle w:val="ListParagraph"/>
        <w:spacing w:line="360" w:lineRule="auto"/>
        <w:ind w:left="0"/>
        <w:jc w:val="center"/>
        <w:rPr>
          <w:rFonts w:ascii="American Typewriter" w:hAnsi="American Typewriter" w:cs="Arial"/>
          <w:sz w:val="32"/>
          <w:szCs w:val="32"/>
          <w:lang w:val="en-US"/>
        </w:rPr>
      </w:pPr>
      <w:r w:rsidRPr="00857035">
        <w:rPr>
          <w:rFonts w:ascii="American Typewriter" w:hAnsi="American Typewriter" w:cs="Arial"/>
          <w:sz w:val="32"/>
          <w:szCs w:val="32"/>
          <w:lang w:val="en-US"/>
        </w:rPr>
        <w:t>Powered by Superconductive Digital Environment</w:t>
      </w:r>
    </w:p>
    <w:p w14:paraId="10545858" w14:textId="48D44194" w:rsidR="00746D42" w:rsidRPr="00857035" w:rsidRDefault="007B0867" w:rsidP="00B86E12">
      <w:pPr>
        <w:pStyle w:val="ListParagraph"/>
        <w:spacing w:line="360" w:lineRule="auto"/>
        <w:ind w:left="0"/>
        <w:jc w:val="center"/>
        <w:rPr>
          <w:rFonts w:ascii="American Typewriter" w:hAnsi="American Typewriter" w:cs="Arial"/>
          <w:sz w:val="32"/>
          <w:szCs w:val="32"/>
          <w:lang w:val="en-US"/>
        </w:rPr>
      </w:pPr>
      <w:r w:rsidRPr="00857035">
        <w:rPr>
          <w:rFonts w:ascii="American Typewriter" w:hAnsi="American Typewriter" w:cs="Arial"/>
          <w:sz w:val="32"/>
          <w:szCs w:val="32"/>
          <w:lang w:val="en-US"/>
        </w:rPr>
        <w:t xml:space="preserve">of </w:t>
      </w:r>
      <w:r w:rsidR="0087160E" w:rsidRPr="00857035">
        <w:rPr>
          <w:rFonts w:ascii="American Typewriter" w:hAnsi="American Typewriter" w:cs="Arial"/>
          <w:sz w:val="32"/>
          <w:szCs w:val="32"/>
          <w:lang w:val="en-US"/>
        </w:rPr>
        <w:t xml:space="preserve">Blockchain Tectum </w:t>
      </w:r>
      <w:r w:rsidRPr="00857035">
        <w:rPr>
          <w:rFonts w:ascii="American Typewriter" w:hAnsi="American Typewriter" w:cs="Arial"/>
          <w:sz w:val="32"/>
          <w:szCs w:val="32"/>
          <w:lang w:val="en-US"/>
        </w:rPr>
        <w:t>3.0</w:t>
      </w:r>
    </w:p>
    <w:p w14:paraId="418CA84F" w14:textId="60A8C850" w:rsidR="0087160E" w:rsidRPr="00857035" w:rsidRDefault="007B0867" w:rsidP="00B86E12">
      <w:pPr>
        <w:pStyle w:val="ListParagraph"/>
        <w:spacing w:line="360" w:lineRule="auto"/>
        <w:ind w:left="0"/>
        <w:jc w:val="center"/>
        <w:rPr>
          <w:rFonts w:ascii="American Typewriter" w:hAnsi="American Typewriter" w:cs="Arial"/>
          <w:sz w:val="32"/>
          <w:szCs w:val="32"/>
          <w:lang w:val="en-US"/>
        </w:rPr>
      </w:pPr>
      <w:r w:rsidRPr="00857035">
        <w:rPr>
          <w:rFonts w:ascii="American Typewriter" w:hAnsi="American Typewriter" w:cs="Arial"/>
          <w:sz w:val="32"/>
          <w:szCs w:val="32"/>
          <w:lang w:val="en-US"/>
        </w:rPr>
        <w:t>Using Crypto and Digital Currencies</w:t>
      </w:r>
      <w:r w:rsidR="0087160E" w:rsidRPr="00857035">
        <w:rPr>
          <w:rFonts w:ascii="American Typewriter" w:hAnsi="American Typewriter" w:cs="Arial"/>
          <w:sz w:val="32"/>
          <w:szCs w:val="32"/>
          <w:lang w:val="en-US"/>
        </w:rPr>
        <w:t xml:space="preserve"> </w:t>
      </w:r>
      <w:r w:rsidRPr="00857035">
        <w:rPr>
          <w:rFonts w:ascii="American Typewriter" w:hAnsi="American Typewriter" w:cs="Arial"/>
          <w:sz w:val="32"/>
          <w:szCs w:val="32"/>
          <w:lang w:val="en-US"/>
        </w:rPr>
        <w:t>as A S</w:t>
      </w:r>
      <w:r w:rsidR="0087160E" w:rsidRPr="00857035">
        <w:rPr>
          <w:rFonts w:ascii="American Typewriter" w:hAnsi="American Typewriter" w:cs="Arial"/>
          <w:sz w:val="32"/>
          <w:szCs w:val="32"/>
          <w:lang w:val="en-US"/>
        </w:rPr>
        <w:t xml:space="preserve">tore </w:t>
      </w:r>
      <w:r w:rsidRPr="00857035">
        <w:rPr>
          <w:rFonts w:ascii="American Typewriter" w:hAnsi="American Typewriter" w:cs="Arial"/>
          <w:sz w:val="32"/>
          <w:szCs w:val="32"/>
          <w:lang w:val="en-US"/>
        </w:rPr>
        <w:t>of V</w:t>
      </w:r>
      <w:r w:rsidR="0087160E" w:rsidRPr="00857035">
        <w:rPr>
          <w:rFonts w:ascii="American Typewriter" w:hAnsi="American Typewriter" w:cs="Arial"/>
          <w:sz w:val="32"/>
          <w:szCs w:val="32"/>
          <w:lang w:val="en-US"/>
        </w:rPr>
        <w:t>alue</w:t>
      </w:r>
      <w:r w:rsidRPr="00857035">
        <w:rPr>
          <w:rFonts w:ascii="American Typewriter" w:hAnsi="American Typewriter" w:cs="Arial"/>
          <w:sz w:val="32"/>
          <w:szCs w:val="32"/>
          <w:lang w:val="en-US"/>
        </w:rPr>
        <w:t>.</w:t>
      </w:r>
    </w:p>
    <w:p w14:paraId="32795658" w14:textId="73F23F43" w:rsidR="0087160E" w:rsidRPr="00857035" w:rsidRDefault="0087160E" w:rsidP="00D34025">
      <w:pPr>
        <w:pStyle w:val="ListParagraph"/>
        <w:spacing w:line="360" w:lineRule="auto"/>
        <w:ind w:left="0"/>
        <w:jc w:val="both"/>
        <w:rPr>
          <w:rFonts w:ascii="American Typewriter" w:hAnsi="American Typewriter" w:cs="Arial"/>
          <w:sz w:val="32"/>
          <w:szCs w:val="32"/>
          <w:lang w:val="en-US"/>
        </w:rPr>
      </w:pPr>
    </w:p>
    <w:p w14:paraId="2F71F09E" w14:textId="77777777" w:rsidR="0087160E" w:rsidRPr="00857035" w:rsidRDefault="0087160E" w:rsidP="00D34025">
      <w:pPr>
        <w:pStyle w:val="ListParagraph"/>
        <w:ind w:left="0"/>
        <w:jc w:val="both"/>
        <w:rPr>
          <w:rFonts w:ascii="American Typewriter" w:hAnsi="American Typewriter" w:cs="Arial"/>
          <w:lang w:val="en-US"/>
        </w:rPr>
      </w:pPr>
    </w:p>
    <w:p w14:paraId="7384D3A0" w14:textId="49B796E9" w:rsidR="009F0591" w:rsidRPr="00857035" w:rsidRDefault="009F0591" w:rsidP="00D34025">
      <w:pPr>
        <w:pStyle w:val="ListParagraph"/>
        <w:ind w:left="0"/>
        <w:jc w:val="both"/>
        <w:rPr>
          <w:rFonts w:ascii="American Typewriter" w:hAnsi="American Typewriter" w:cs="Arial"/>
          <w:lang w:val="en-US"/>
        </w:rPr>
      </w:pPr>
    </w:p>
    <w:p w14:paraId="257CB43A" w14:textId="063E3E69" w:rsidR="009F0591" w:rsidRPr="00857035" w:rsidRDefault="009F0591" w:rsidP="00D34025">
      <w:pPr>
        <w:pStyle w:val="ListParagraph"/>
        <w:ind w:left="567"/>
        <w:jc w:val="both"/>
        <w:rPr>
          <w:rFonts w:ascii="American Typewriter" w:hAnsi="American Typewriter" w:cs="Arial"/>
          <w:lang w:val="en-US"/>
        </w:rPr>
      </w:pPr>
    </w:p>
    <w:p w14:paraId="1CECF64C" w14:textId="49B18545" w:rsidR="0087160E" w:rsidRPr="00857035" w:rsidRDefault="0087160E" w:rsidP="00D34025">
      <w:pPr>
        <w:pStyle w:val="ListParagraph"/>
        <w:ind w:left="567"/>
        <w:jc w:val="both"/>
        <w:rPr>
          <w:rFonts w:ascii="American Typewriter" w:hAnsi="American Typewriter" w:cs="Arial"/>
          <w:lang w:val="en-US"/>
        </w:rPr>
      </w:pPr>
    </w:p>
    <w:p w14:paraId="3A5282BB" w14:textId="0A6E1189" w:rsidR="0087160E" w:rsidRPr="00857035" w:rsidRDefault="0087160E" w:rsidP="00D34025">
      <w:pPr>
        <w:pStyle w:val="ListParagraph"/>
        <w:ind w:left="567"/>
        <w:jc w:val="both"/>
        <w:rPr>
          <w:rFonts w:ascii="American Typewriter" w:hAnsi="American Typewriter" w:cs="Arial"/>
          <w:lang w:val="en-US"/>
        </w:rPr>
      </w:pPr>
    </w:p>
    <w:p w14:paraId="3BA360D4" w14:textId="05C6775E" w:rsidR="0087160E" w:rsidRPr="00857035" w:rsidRDefault="0087160E" w:rsidP="00D34025">
      <w:pPr>
        <w:pStyle w:val="ListParagraph"/>
        <w:ind w:left="567"/>
        <w:jc w:val="both"/>
        <w:rPr>
          <w:rFonts w:ascii="American Typewriter" w:hAnsi="American Typewriter" w:cs="Arial"/>
          <w:lang w:val="en-US"/>
        </w:rPr>
      </w:pPr>
    </w:p>
    <w:p w14:paraId="29DDF62A" w14:textId="433978C2" w:rsidR="0087160E" w:rsidRPr="00857035" w:rsidRDefault="0087160E" w:rsidP="00D34025">
      <w:pPr>
        <w:pStyle w:val="ListParagraph"/>
        <w:ind w:left="567"/>
        <w:jc w:val="both"/>
        <w:rPr>
          <w:rFonts w:ascii="American Typewriter" w:hAnsi="American Typewriter" w:cs="Arial"/>
          <w:lang w:val="en-US"/>
        </w:rPr>
      </w:pPr>
    </w:p>
    <w:p w14:paraId="0EDA799B" w14:textId="6E77DB97" w:rsidR="0087160E" w:rsidRPr="00857035" w:rsidRDefault="0087160E" w:rsidP="00D34025">
      <w:pPr>
        <w:pStyle w:val="ListParagraph"/>
        <w:ind w:left="567"/>
        <w:jc w:val="both"/>
        <w:rPr>
          <w:rFonts w:ascii="American Typewriter" w:hAnsi="American Typewriter" w:cs="Arial"/>
          <w:lang w:val="en-US"/>
        </w:rPr>
      </w:pPr>
    </w:p>
    <w:p w14:paraId="3E2849B6" w14:textId="77777777" w:rsidR="00746D42" w:rsidRPr="00857035" w:rsidRDefault="00746D42" w:rsidP="00D34025">
      <w:pPr>
        <w:spacing w:after="0"/>
        <w:jc w:val="both"/>
        <w:rPr>
          <w:rFonts w:ascii="American Typewriter" w:hAnsi="American Typewriter" w:cs="Arial"/>
          <w:lang w:val="en-US"/>
        </w:rPr>
      </w:pPr>
      <w:r w:rsidRPr="00857035">
        <w:rPr>
          <w:rFonts w:ascii="American Typewriter" w:hAnsi="American Typewriter" w:cs="Arial"/>
          <w:lang w:val="en-US"/>
        </w:rPr>
        <w:t>Author:</w:t>
      </w:r>
    </w:p>
    <w:p w14:paraId="2AA09227" w14:textId="77777777" w:rsidR="00746D42" w:rsidRPr="00857035" w:rsidRDefault="00746D42" w:rsidP="00D34025">
      <w:pPr>
        <w:spacing w:after="0"/>
        <w:jc w:val="both"/>
        <w:rPr>
          <w:rFonts w:ascii="American Typewriter" w:hAnsi="American Typewriter" w:cs="Arial"/>
          <w:lang w:val="en-US"/>
        </w:rPr>
      </w:pPr>
      <w:r w:rsidRPr="00857035">
        <w:rPr>
          <w:rFonts w:ascii="American Typewriter" w:hAnsi="American Typewriter" w:cs="Arial"/>
          <w:lang w:val="en-US"/>
        </w:rPr>
        <w:t>Alexander Gusev</w:t>
      </w:r>
    </w:p>
    <w:p w14:paraId="6D139D22" w14:textId="075B5E33" w:rsidR="00746D42" w:rsidRPr="00857035" w:rsidRDefault="00746D42" w:rsidP="00D34025">
      <w:pPr>
        <w:spacing w:after="0"/>
        <w:jc w:val="both"/>
        <w:rPr>
          <w:rFonts w:ascii="American Typewriter" w:hAnsi="American Typewriter" w:cs="Arial"/>
          <w:lang w:val="en-US"/>
        </w:rPr>
      </w:pPr>
      <w:r w:rsidRPr="00857035">
        <w:rPr>
          <w:rFonts w:ascii="American Typewriter" w:hAnsi="American Typewriter" w:cs="Arial"/>
          <w:lang w:val="en-US"/>
        </w:rPr>
        <w:t>Date: 2021.0</w:t>
      </w:r>
      <w:r w:rsidR="007B0867" w:rsidRPr="00857035">
        <w:rPr>
          <w:rFonts w:ascii="American Typewriter" w:hAnsi="American Typewriter" w:cs="Arial"/>
          <w:lang w:val="en-US"/>
        </w:rPr>
        <w:t>9</w:t>
      </w:r>
      <w:r w:rsidRPr="00857035">
        <w:rPr>
          <w:rFonts w:ascii="American Typewriter" w:hAnsi="American Typewriter" w:cs="Arial"/>
          <w:lang w:val="en-US"/>
        </w:rPr>
        <w:t>.</w:t>
      </w:r>
      <w:r w:rsidR="007B0867" w:rsidRPr="00857035">
        <w:rPr>
          <w:rFonts w:ascii="American Typewriter" w:hAnsi="American Typewriter" w:cs="Arial"/>
          <w:lang w:val="en-US"/>
        </w:rPr>
        <w:t>12</w:t>
      </w:r>
    </w:p>
    <w:p w14:paraId="24801FAF" w14:textId="087F4EF8" w:rsidR="00746D42" w:rsidRDefault="00746D42" w:rsidP="00D34025">
      <w:pPr>
        <w:pBdr>
          <w:bottom w:val="single" w:sz="12" w:space="1" w:color="auto"/>
        </w:pBdr>
        <w:jc w:val="both"/>
        <w:rPr>
          <w:rFonts w:ascii="American Typewriter" w:hAnsi="American Typewriter" w:cs="Arial"/>
          <w:lang w:val="en-US"/>
        </w:rPr>
      </w:pPr>
    </w:p>
    <w:p w14:paraId="17054854" w14:textId="77777777" w:rsidR="00857035" w:rsidRPr="00857035" w:rsidRDefault="00857035" w:rsidP="00D34025">
      <w:pPr>
        <w:pBdr>
          <w:bottom w:val="single" w:sz="12" w:space="1" w:color="auto"/>
        </w:pBdr>
        <w:jc w:val="both"/>
        <w:rPr>
          <w:rFonts w:ascii="American Typewriter" w:hAnsi="American Typewriter" w:cs="Arial"/>
          <w:lang w:val="en-US"/>
        </w:rPr>
      </w:pPr>
    </w:p>
    <w:p w14:paraId="214C23D8" w14:textId="77777777" w:rsidR="00746D42" w:rsidRPr="00857035" w:rsidRDefault="00746D42" w:rsidP="00D34025">
      <w:pPr>
        <w:pBdr>
          <w:bottom w:val="single" w:sz="12" w:space="1" w:color="auto"/>
        </w:pBdr>
        <w:jc w:val="both"/>
        <w:rPr>
          <w:rFonts w:ascii="American Typewriter" w:hAnsi="American Typewriter" w:cs="Arial"/>
          <w:lang w:val="en-US"/>
        </w:rPr>
      </w:pPr>
    </w:p>
    <w:p w14:paraId="2E8206BA" w14:textId="320282B9" w:rsidR="006B54A9" w:rsidRPr="00370BF3" w:rsidRDefault="00746D42" w:rsidP="00370BF3">
      <w:pPr>
        <w:jc w:val="both"/>
        <w:rPr>
          <w:rFonts w:ascii="American Typewriter" w:hAnsi="American Typewriter" w:cs="Arial"/>
          <w:sz w:val="16"/>
          <w:szCs w:val="16"/>
          <w:lang w:val="en-US"/>
        </w:rPr>
      </w:pPr>
      <w:r w:rsidRPr="00857035">
        <w:rPr>
          <w:rFonts w:ascii="American Typewriter" w:hAnsi="American Typewriter" w:cs="Arial"/>
          <w:sz w:val="16"/>
          <w:szCs w:val="16"/>
          <w:lang w:val="en-US"/>
        </w:rPr>
        <w:t>The information contained in this document is confidential and intended solely for the use of individuals and / or legal entities for whom it was intended and protected by Copyright. Reproduction, publication or distribution of all or part of these materials is prohibited without the written permission of CrispMind Ltd.</w:t>
      </w:r>
    </w:p>
    <w:p w14:paraId="5AC1FB5A" w14:textId="2DCFC8DD" w:rsidR="007B0867" w:rsidRPr="009B3677" w:rsidRDefault="009B3677" w:rsidP="009B3677">
      <w:pPr>
        <w:ind w:firstLine="708"/>
        <w:jc w:val="both"/>
        <w:rPr>
          <w:rFonts w:ascii="American Typewriter" w:hAnsi="American Typewriter" w:cs="Arial"/>
          <w:sz w:val="24"/>
          <w:szCs w:val="24"/>
          <w:lang w:val="en-US"/>
        </w:rPr>
      </w:pPr>
      <w:r w:rsidRPr="009B3677">
        <w:rPr>
          <w:rFonts w:ascii="American Typewriter" w:hAnsi="American Typewriter" w:cs="Arial"/>
          <w:sz w:val="24"/>
          <w:szCs w:val="24"/>
          <w:lang w:val="en-US"/>
        </w:rPr>
        <w:lastRenderedPageBreak/>
        <w:t>INTRODUCTION</w:t>
      </w:r>
    </w:p>
    <w:p w14:paraId="1DE24F48" w14:textId="0FCEBCBD" w:rsidR="007B0867" w:rsidRDefault="007B0867" w:rsidP="007B0867">
      <w:pPr>
        <w:jc w:val="both"/>
        <w:rPr>
          <w:rFonts w:ascii="American Typewriter" w:hAnsi="American Typewriter" w:cs="Arial"/>
          <w:lang w:val="en-US"/>
        </w:rPr>
      </w:pPr>
      <w:r w:rsidRPr="00857035">
        <w:rPr>
          <w:rFonts w:ascii="American Typewriter" w:hAnsi="American Typewriter" w:cs="Arial"/>
          <w:lang w:val="en-US"/>
        </w:rPr>
        <w:t xml:space="preserve">This paper is valid as long as the following assumptions are accepted to be truth: </w:t>
      </w:r>
    </w:p>
    <w:p w14:paraId="6B22961B" w14:textId="219306BA" w:rsidR="007B0867" w:rsidRDefault="00041294" w:rsidP="00C03860">
      <w:pPr>
        <w:pStyle w:val="ListParagraph"/>
        <w:numPr>
          <w:ilvl w:val="1"/>
          <w:numId w:val="1"/>
        </w:numPr>
        <w:ind w:left="720"/>
        <w:jc w:val="both"/>
        <w:rPr>
          <w:rFonts w:ascii="American Typewriter" w:hAnsi="American Typewriter" w:cs="Arial"/>
          <w:lang w:val="en-US"/>
        </w:rPr>
      </w:pPr>
      <w:r w:rsidRPr="00857035">
        <w:rPr>
          <w:rFonts w:ascii="American Typewriter" w:hAnsi="American Typewriter" w:cs="Arial"/>
          <w:lang w:val="en-US"/>
        </w:rPr>
        <w:t>Mission: Rebooting the Market of Microtransactions</w:t>
      </w:r>
    </w:p>
    <w:p w14:paraId="2075C41F" w14:textId="77777777" w:rsidR="005A6F69" w:rsidRPr="00370BF3" w:rsidRDefault="005A6F69" w:rsidP="005A6F69">
      <w:pPr>
        <w:pStyle w:val="ListParagraph"/>
        <w:jc w:val="both"/>
        <w:rPr>
          <w:rFonts w:ascii="American Typewriter" w:hAnsi="American Typewriter" w:cs="Arial"/>
          <w:lang w:val="en-US"/>
        </w:rPr>
      </w:pPr>
    </w:p>
    <w:p w14:paraId="6C495822" w14:textId="324C35E1" w:rsidR="0087160E" w:rsidRPr="009B3677" w:rsidRDefault="009B3677" w:rsidP="009B3677">
      <w:pPr>
        <w:ind w:firstLine="708"/>
        <w:jc w:val="both"/>
        <w:rPr>
          <w:rFonts w:ascii="American Typewriter" w:hAnsi="American Typewriter" w:cs="Arial"/>
          <w:sz w:val="24"/>
          <w:szCs w:val="24"/>
          <w:lang w:val="en-US"/>
        </w:rPr>
      </w:pPr>
      <w:r w:rsidRPr="009B3677">
        <w:rPr>
          <w:rFonts w:ascii="American Typewriter" w:hAnsi="American Typewriter" w:cs="Arial"/>
          <w:sz w:val="24"/>
          <w:szCs w:val="24"/>
          <w:lang w:val="en-US"/>
        </w:rPr>
        <w:t>FLASHBACK: BLOCKCHAIN-BASED PAYMENT SYSTEMS</w:t>
      </w:r>
    </w:p>
    <w:p w14:paraId="3DCACFB4" w14:textId="53C8C8B9" w:rsidR="001022BE" w:rsidRPr="00092427" w:rsidRDefault="003E1234" w:rsidP="004D7983">
      <w:pPr>
        <w:jc w:val="both"/>
        <w:rPr>
          <w:rFonts w:ascii="American Typewriter" w:hAnsi="American Typewriter" w:cs="Arial"/>
          <w:lang w:val="en-US"/>
        </w:rPr>
      </w:pPr>
      <w:r>
        <w:rPr>
          <w:rFonts w:ascii="American Typewriter" w:hAnsi="American Typewriter" w:cs="Arial"/>
          <w:lang w:val="en-US"/>
        </w:rPr>
        <w:t xml:space="preserve">Recently, </w:t>
      </w:r>
      <w:r w:rsidR="001022BE">
        <w:rPr>
          <w:rFonts w:ascii="American Typewriter" w:hAnsi="American Typewriter" w:cs="Arial"/>
          <w:lang w:val="en-US"/>
        </w:rPr>
        <w:t xml:space="preserve">Bitcoin </w:t>
      </w:r>
      <w:r w:rsidR="005A63E3">
        <w:rPr>
          <w:rFonts w:ascii="American Typewriter" w:hAnsi="American Typewriter" w:cs="Arial"/>
          <w:lang w:val="en-US"/>
        </w:rPr>
        <w:t xml:space="preserve">as well as </w:t>
      </w:r>
      <w:r w:rsidR="001022BE">
        <w:rPr>
          <w:rFonts w:ascii="American Typewriter" w:hAnsi="American Typewriter" w:cs="Arial"/>
          <w:lang w:val="en-US"/>
        </w:rPr>
        <w:t xml:space="preserve">other Crypto </w:t>
      </w:r>
      <w:r w:rsidR="005A63E3">
        <w:rPr>
          <w:rFonts w:ascii="American Typewriter" w:hAnsi="American Typewriter" w:cs="Arial"/>
          <w:lang w:val="en-US"/>
        </w:rPr>
        <w:t xml:space="preserve">and </w:t>
      </w:r>
      <w:r w:rsidR="001022BE">
        <w:rPr>
          <w:rFonts w:ascii="American Typewriter" w:hAnsi="American Typewriter" w:cs="Arial"/>
          <w:lang w:val="en-US"/>
        </w:rPr>
        <w:t xml:space="preserve">Digital currencies </w:t>
      </w:r>
      <w:r w:rsidR="005A63E3">
        <w:rPr>
          <w:rFonts w:ascii="American Typewriter" w:hAnsi="American Typewriter" w:cs="Arial"/>
          <w:lang w:val="en-US"/>
        </w:rPr>
        <w:t xml:space="preserve">have been experiencing strong </w:t>
      </w:r>
      <w:r w:rsidR="00092427">
        <w:rPr>
          <w:rFonts w:ascii="American Typewriter" w:hAnsi="American Typewriter" w:cs="Arial"/>
          <w:lang w:val="en-US"/>
        </w:rPr>
        <w:t>demand</w:t>
      </w:r>
      <w:r>
        <w:rPr>
          <w:rFonts w:ascii="American Typewriter" w:hAnsi="American Typewriter" w:cs="Arial"/>
          <w:lang w:val="en-US"/>
        </w:rPr>
        <w:t xml:space="preserve"> as a Store of Value</w:t>
      </w:r>
      <w:r w:rsidR="009B3677">
        <w:rPr>
          <w:rFonts w:ascii="American Typewriter" w:hAnsi="American Typewriter" w:cs="Arial"/>
          <w:lang w:val="en-US"/>
        </w:rPr>
        <w:t>, while its use as a Transport of Value has been slowly deteriorating</w:t>
      </w:r>
      <w:r w:rsidR="00092427">
        <w:rPr>
          <w:rFonts w:ascii="American Typewriter" w:hAnsi="American Typewriter" w:cs="Arial"/>
          <w:lang w:val="en-US"/>
        </w:rPr>
        <w:t xml:space="preserve">; massive migration of Crypto assets into large institutional accounts has been taking place globally since BTC recovered its grounds </w:t>
      </w:r>
      <w:r w:rsidR="0065473B">
        <w:rPr>
          <w:rFonts w:ascii="American Typewriter" w:hAnsi="American Typewriter" w:cs="Arial"/>
          <w:lang w:val="en-US"/>
        </w:rPr>
        <w:t xml:space="preserve">by </w:t>
      </w:r>
      <w:r w:rsidR="00092427">
        <w:rPr>
          <w:rFonts w:ascii="American Typewriter" w:hAnsi="American Typewriter" w:cs="Arial"/>
          <w:lang w:val="en-US"/>
        </w:rPr>
        <w:t xml:space="preserve">reaching and exceeding $20K historical benchmark last year. The remaining majority of micro-balances are sitting still on native network wallets, those that show good dynamics are normally located in Centralized exchanges pools and are moved around in Wrapped mode. All these events are accompanied by </w:t>
      </w:r>
      <w:r w:rsidR="007C7433">
        <w:rPr>
          <w:rFonts w:ascii="American Typewriter" w:hAnsi="American Typewriter" w:cs="Arial"/>
          <w:lang w:val="en-US"/>
        </w:rPr>
        <w:t>gradual and substantial increase of network</w:t>
      </w:r>
      <w:r w:rsidR="003E44C2">
        <w:rPr>
          <w:rFonts w:ascii="American Typewriter" w:hAnsi="American Typewriter" w:cs="Arial"/>
          <w:lang w:val="en-US"/>
        </w:rPr>
        <w:t>s’</w:t>
      </w:r>
      <w:r w:rsidR="007C7433">
        <w:rPr>
          <w:rFonts w:ascii="American Typewriter" w:hAnsi="American Typewriter" w:cs="Arial"/>
          <w:lang w:val="en-US"/>
        </w:rPr>
        <w:t xml:space="preserve"> fees and transaction times.   </w:t>
      </w:r>
    </w:p>
    <w:p w14:paraId="1DDC957C" w14:textId="323F346C" w:rsidR="004D7983" w:rsidRPr="00857035" w:rsidRDefault="004D7983" w:rsidP="004D7983">
      <w:pPr>
        <w:jc w:val="both"/>
        <w:rPr>
          <w:rFonts w:ascii="American Typewriter" w:hAnsi="American Typewriter" w:cs="Arial"/>
          <w:lang w:val="en-US"/>
        </w:rPr>
      </w:pPr>
      <w:r w:rsidRPr="00857035">
        <w:rPr>
          <w:rFonts w:ascii="American Typewriter" w:hAnsi="American Typewriter" w:cs="Arial"/>
          <w:lang w:val="en-US"/>
        </w:rPr>
        <w:t xml:space="preserve">This paper is valid </w:t>
      </w:r>
      <w:r w:rsidR="00734FED" w:rsidRPr="00857035">
        <w:rPr>
          <w:rFonts w:ascii="American Typewriter" w:hAnsi="American Typewriter" w:cs="Arial"/>
          <w:lang w:val="en-US"/>
        </w:rPr>
        <w:t>as long as the</w:t>
      </w:r>
      <w:r w:rsidRPr="00857035">
        <w:rPr>
          <w:rFonts w:ascii="American Typewriter" w:hAnsi="American Typewriter" w:cs="Arial"/>
          <w:lang w:val="en-US"/>
        </w:rPr>
        <w:t xml:space="preserve"> following assumptions are accepted </w:t>
      </w:r>
      <w:r w:rsidR="000A6B79" w:rsidRPr="00857035">
        <w:rPr>
          <w:rFonts w:ascii="American Typewriter" w:hAnsi="American Typewriter" w:cs="Arial"/>
          <w:lang w:val="en-US"/>
        </w:rPr>
        <w:t>to be</w:t>
      </w:r>
      <w:r w:rsidRPr="00857035">
        <w:rPr>
          <w:rFonts w:ascii="American Typewriter" w:hAnsi="American Typewriter" w:cs="Arial"/>
          <w:lang w:val="en-US"/>
        </w:rPr>
        <w:t xml:space="preserve"> truth: </w:t>
      </w:r>
    </w:p>
    <w:p w14:paraId="325F6F4B" w14:textId="23832C24" w:rsidR="004D7983" w:rsidRPr="00857035" w:rsidRDefault="004D7983" w:rsidP="00C565A0">
      <w:pPr>
        <w:pStyle w:val="ListParagraph"/>
        <w:numPr>
          <w:ilvl w:val="0"/>
          <w:numId w:val="2"/>
        </w:numPr>
        <w:ind w:left="720" w:hanging="720"/>
        <w:jc w:val="both"/>
        <w:rPr>
          <w:rFonts w:ascii="American Typewriter" w:hAnsi="American Typewriter" w:cs="Arial"/>
          <w:lang w:val="en-US"/>
        </w:rPr>
      </w:pPr>
      <w:r w:rsidRPr="00857035">
        <w:rPr>
          <w:rFonts w:ascii="American Typewriter" w:hAnsi="American Typewriter" w:cs="Arial"/>
          <w:lang w:val="en-US"/>
        </w:rPr>
        <w:t>Most</w:t>
      </w:r>
      <w:r w:rsidR="005A63E3">
        <w:rPr>
          <w:rFonts w:ascii="American Typewriter" w:hAnsi="American Typewriter" w:cs="Arial"/>
          <w:lang w:val="en-US"/>
        </w:rPr>
        <w:t xml:space="preserve"> </w:t>
      </w:r>
      <w:r w:rsidRPr="00857035">
        <w:rPr>
          <w:rFonts w:ascii="American Typewriter" w:hAnsi="American Typewriter" w:cs="Arial"/>
          <w:lang w:val="en-US"/>
        </w:rPr>
        <w:t xml:space="preserve">of blockchain based payment systems are not going to be </w:t>
      </w:r>
      <w:r w:rsidR="005A63E3" w:rsidRPr="00857035">
        <w:rPr>
          <w:rFonts w:ascii="American Typewriter" w:hAnsi="American Typewriter" w:cs="Arial"/>
          <w:lang w:val="en-US"/>
        </w:rPr>
        <w:t>willing</w:t>
      </w:r>
      <w:r w:rsidR="005A63E3">
        <w:rPr>
          <w:rFonts w:ascii="American Typewriter" w:hAnsi="American Typewriter" w:cs="Arial"/>
          <w:lang w:val="en-US"/>
        </w:rPr>
        <w:t>,</w:t>
      </w:r>
      <w:r w:rsidR="005A63E3" w:rsidRPr="00857035">
        <w:rPr>
          <w:rFonts w:ascii="American Typewriter" w:hAnsi="American Typewriter" w:cs="Arial"/>
          <w:lang w:val="en-US"/>
        </w:rPr>
        <w:t xml:space="preserve"> </w:t>
      </w:r>
      <w:r w:rsidRPr="00857035">
        <w:rPr>
          <w:rFonts w:ascii="American Typewriter" w:hAnsi="American Typewriter" w:cs="Arial"/>
          <w:lang w:val="en-US"/>
        </w:rPr>
        <w:t xml:space="preserve">and/or </w:t>
      </w:r>
      <w:r w:rsidR="005A63E3" w:rsidRPr="00857035">
        <w:rPr>
          <w:rFonts w:ascii="American Typewriter" w:hAnsi="American Typewriter" w:cs="Arial"/>
          <w:lang w:val="en-US"/>
        </w:rPr>
        <w:t>able</w:t>
      </w:r>
      <w:r w:rsidRPr="00857035">
        <w:rPr>
          <w:rFonts w:ascii="American Typewriter" w:hAnsi="American Typewriter" w:cs="Arial"/>
          <w:lang w:val="en-US"/>
        </w:rPr>
        <w:t>, to improve their network fee policies significantly enough to resurrect microtransactions</w:t>
      </w:r>
      <w:r w:rsidR="000A6B79" w:rsidRPr="00857035">
        <w:rPr>
          <w:rFonts w:ascii="American Typewriter" w:hAnsi="American Typewriter" w:cs="Arial"/>
          <w:lang w:val="en-US"/>
        </w:rPr>
        <w:t>’</w:t>
      </w:r>
      <w:r w:rsidRPr="00857035">
        <w:rPr>
          <w:rFonts w:ascii="American Typewriter" w:hAnsi="American Typewriter" w:cs="Arial"/>
          <w:lang w:val="en-US"/>
        </w:rPr>
        <w:t xml:space="preserve"> market</w:t>
      </w:r>
      <w:r w:rsidR="005A63E3">
        <w:rPr>
          <w:rFonts w:ascii="American Typewriter" w:hAnsi="American Typewriter" w:cs="Arial"/>
          <w:lang w:val="en-US"/>
        </w:rPr>
        <w:t xml:space="preserve"> in a nearby future</w:t>
      </w:r>
      <w:r w:rsidRPr="00857035">
        <w:rPr>
          <w:rFonts w:ascii="American Typewriter" w:hAnsi="American Typewriter" w:cs="Arial"/>
          <w:lang w:val="en-US"/>
        </w:rPr>
        <w:t>.</w:t>
      </w:r>
      <w:r w:rsidR="005A63E3">
        <w:rPr>
          <w:rFonts w:ascii="American Typewriter" w:hAnsi="American Typewriter" w:cs="Arial"/>
          <w:lang w:val="en-US"/>
        </w:rPr>
        <w:t xml:space="preserve"> </w:t>
      </w:r>
    </w:p>
    <w:p w14:paraId="123D6166" w14:textId="3ED4AEA3" w:rsidR="004D7983" w:rsidRPr="00857035" w:rsidRDefault="004D7983" w:rsidP="00C565A0">
      <w:pPr>
        <w:pStyle w:val="ListParagraph"/>
        <w:numPr>
          <w:ilvl w:val="0"/>
          <w:numId w:val="2"/>
        </w:numPr>
        <w:ind w:left="720" w:hanging="720"/>
        <w:jc w:val="both"/>
        <w:rPr>
          <w:rFonts w:ascii="American Typewriter" w:hAnsi="American Typewriter" w:cs="Arial"/>
          <w:lang w:val="en-US"/>
        </w:rPr>
      </w:pPr>
      <w:r w:rsidRPr="00857035">
        <w:rPr>
          <w:rFonts w:ascii="American Typewriter" w:hAnsi="American Typewriter" w:cs="Arial"/>
          <w:lang w:val="en-US"/>
        </w:rPr>
        <w:t>None of 1</w:t>
      </w:r>
      <w:r w:rsidRPr="00857035">
        <w:rPr>
          <w:rFonts w:ascii="American Typewriter" w:hAnsi="American Typewriter" w:cs="Arial"/>
          <w:vertAlign w:val="superscript"/>
          <w:lang w:val="en-US"/>
        </w:rPr>
        <w:t>st</w:t>
      </w:r>
      <w:r w:rsidRPr="00857035">
        <w:rPr>
          <w:rFonts w:ascii="American Typewriter" w:hAnsi="American Typewriter" w:cs="Arial"/>
          <w:lang w:val="en-US"/>
        </w:rPr>
        <w:t xml:space="preserve"> generation blockchain based payment systems are going to be able to increase their network throughput </w:t>
      </w:r>
      <w:r w:rsidR="000A6B79" w:rsidRPr="00857035">
        <w:rPr>
          <w:rFonts w:ascii="American Typewriter" w:hAnsi="American Typewriter" w:cs="Arial"/>
          <w:lang w:val="en-US"/>
        </w:rPr>
        <w:t xml:space="preserve">capacity </w:t>
      </w:r>
      <w:r w:rsidR="006D56E9" w:rsidRPr="00857035">
        <w:rPr>
          <w:rFonts w:ascii="American Typewriter" w:hAnsi="American Typewriter" w:cs="Arial"/>
          <w:lang w:val="en-US"/>
        </w:rPr>
        <w:t>(transaction speed) in a nearby future</w:t>
      </w:r>
      <w:r w:rsidR="000A6B79" w:rsidRPr="00857035">
        <w:rPr>
          <w:rFonts w:ascii="American Typewriter" w:hAnsi="American Typewriter" w:cs="Arial"/>
          <w:lang w:val="en-US"/>
        </w:rPr>
        <w:t xml:space="preserve">. </w:t>
      </w:r>
      <w:r w:rsidRPr="00857035">
        <w:rPr>
          <w:rFonts w:ascii="American Typewriter" w:hAnsi="American Typewriter" w:cs="Arial"/>
          <w:lang w:val="en-US"/>
        </w:rPr>
        <w:t xml:space="preserve"> </w:t>
      </w:r>
    </w:p>
    <w:p w14:paraId="538DBD1A" w14:textId="46AE83E8" w:rsidR="000A6B79" w:rsidRPr="00857035" w:rsidRDefault="00D65CC4" w:rsidP="00C565A0">
      <w:pPr>
        <w:pStyle w:val="ListParagraph"/>
        <w:numPr>
          <w:ilvl w:val="0"/>
          <w:numId w:val="2"/>
        </w:numPr>
        <w:ind w:left="720" w:hanging="720"/>
        <w:jc w:val="both"/>
        <w:rPr>
          <w:rFonts w:ascii="American Typewriter" w:hAnsi="American Typewriter" w:cs="Arial"/>
          <w:lang w:val="en-US"/>
        </w:rPr>
      </w:pPr>
      <w:r w:rsidRPr="00857035">
        <w:rPr>
          <w:rFonts w:ascii="American Typewriter" w:hAnsi="American Typewriter" w:cs="Arial"/>
          <w:lang w:val="en-US"/>
        </w:rPr>
        <w:t>Leaders</w:t>
      </w:r>
      <w:r w:rsidR="006D56E9" w:rsidRPr="00857035">
        <w:rPr>
          <w:rFonts w:ascii="American Typewriter" w:hAnsi="American Typewriter" w:cs="Arial"/>
          <w:lang w:val="en-US"/>
        </w:rPr>
        <w:t xml:space="preserve"> </w:t>
      </w:r>
      <w:r w:rsidR="004D7983" w:rsidRPr="00857035">
        <w:rPr>
          <w:rFonts w:ascii="American Typewriter" w:hAnsi="American Typewriter" w:cs="Arial"/>
          <w:lang w:val="en-US"/>
        </w:rPr>
        <w:t xml:space="preserve">of </w:t>
      </w:r>
      <w:r w:rsidR="006D56E9" w:rsidRPr="00857035">
        <w:rPr>
          <w:rFonts w:ascii="American Typewriter" w:hAnsi="American Typewriter" w:cs="Arial"/>
          <w:lang w:val="en-US"/>
        </w:rPr>
        <w:t xml:space="preserve">the </w:t>
      </w:r>
      <w:r w:rsidR="004D7983" w:rsidRPr="00857035">
        <w:rPr>
          <w:rFonts w:ascii="American Typewriter" w:hAnsi="American Typewriter" w:cs="Arial"/>
          <w:lang w:val="en-US"/>
        </w:rPr>
        <w:t>1</w:t>
      </w:r>
      <w:r w:rsidR="004D7983" w:rsidRPr="00857035">
        <w:rPr>
          <w:rFonts w:ascii="American Typewriter" w:hAnsi="American Typewriter" w:cs="Arial"/>
          <w:vertAlign w:val="superscript"/>
          <w:lang w:val="en-US"/>
        </w:rPr>
        <w:t>st</w:t>
      </w:r>
      <w:r w:rsidR="004D7983" w:rsidRPr="00857035">
        <w:rPr>
          <w:rFonts w:ascii="American Typewriter" w:hAnsi="American Typewriter" w:cs="Arial"/>
          <w:lang w:val="en-US"/>
        </w:rPr>
        <w:t xml:space="preserve"> generation blockchain based payment systems are here to stay</w:t>
      </w:r>
      <w:r w:rsidR="006D56E9" w:rsidRPr="00857035">
        <w:rPr>
          <w:rFonts w:ascii="American Typewriter" w:hAnsi="American Typewriter" w:cs="Arial"/>
          <w:lang w:val="en-US"/>
        </w:rPr>
        <w:t>.</w:t>
      </w:r>
    </w:p>
    <w:p w14:paraId="3007418F" w14:textId="0AE2AE90" w:rsidR="00D65CC4" w:rsidRPr="00857035" w:rsidRDefault="00D65CC4" w:rsidP="00C565A0">
      <w:pPr>
        <w:pStyle w:val="ListParagraph"/>
        <w:numPr>
          <w:ilvl w:val="0"/>
          <w:numId w:val="2"/>
        </w:numPr>
        <w:ind w:left="720" w:hanging="720"/>
        <w:jc w:val="both"/>
        <w:rPr>
          <w:rFonts w:ascii="American Typewriter" w:hAnsi="American Typewriter" w:cs="Arial"/>
          <w:lang w:val="en-US"/>
        </w:rPr>
      </w:pPr>
      <w:r w:rsidRPr="00857035">
        <w:rPr>
          <w:rFonts w:ascii="American Typewriter" w:hAnsi="American Typewriter" w:cs="Arial"/>
          <w:lang w:val="en-US"/>
        </w:rPr>
        <w:t xml:space="preserve">Early generation’s blockchains are limited to a preset number of transactions they are capable to include in a single Block. For example, Bitcoin network Block size limit for today is 2MB, which prevents it from processing more than </w:t>
      </w:r>
      <w:r w:rsidR="0043244E">
        <w:rPr>
          <w:rFonts w:ascii="American Typewriter" w:hAnsi="American Typewriter" w:cs="Arial"/>
          <w:lang w:val="en-US"/>
        </w:rPr>
        <w:t>20</w:t>
      </w:r>
      <w:r w:rsidRPr="00857035">
        <w:rPr>
          <w:rFonts w:ascii="American Typewriter" w:hAnsi="American Typewriter" w:cs="Arial"/>
          <w:lang w:val="en-US"/>
        </w:rPr>
        <w:t xml:space="preserve">00 transaction </w:t>
      </w:r>
      <w:r w:rsidR="0043244E">
        <w:rPr>
          <w:rFonts w:ascii="American Typewriter" w:hAnsi="American Typewriter" w:cs="Arial"/>
          <w:lang w:val="en-US"/>
        </w:rPr>
        <w:t>in a</w:t>
      </w:r>
      <w:r w:rsidRPr="00857035">
        <w:rPr>
          <w:rFonts w:ascii="American Typewriter" w:hAnsi="American Typewriter" w:cs="Arial"/>
          <w:lang w:val="en-US"/>
        </w:rPr>
        <w:t xml:space="preserve"> 10 minutes</w:t>
      </w:r>
      <w:r w:rsidR="0043244E">
        <w:rPr>
          <w:rFonts w:ascii="American Typewriter" w:hAnsi="American Typewriter" w:cs="Arial"/>
          <w:lang w:val="en-US"/>
        </w:rPr>
        <w:t xml:space="preserve"> Block formation period</w:t>
      </w:r>
      <w:r w:rsidRPr="00857035">
        <w:rPr>
          <w:rFonts w:ascii="American Typewriter" w:hAnsi="American Typewriter" w:cs="Arial"/>
          <w:lang w:val="en-US"/>
        </w:rPr>
        <w:t>.</w:t>
      </w:r>
    </w:p>
    <w:p w14:paraId="57CE2EAA" w14:textId="354F7ADE" w:rsidR="004D7983" w:rsidRPr="00857035" w:rsidRDefault="000A6B79" w:rsidP="00C565A0">
      <w:pPr>
        <w:pStyle w:val="ListParagraph"/>
        <w:numPr>
          <w:ilvl w:val="0"/>
          <w:numId w:val="2"/>
        </w:numPr>
        <w:ind w:left="720" w:hanging="720"/>
        <w:jc w:val="both"/>
        <w:rPr>
          <w:rFonts w:ascii="American Typewriter" w:hAnsi="American Typewriter" w:cs="Arial"/>
          <w:lang w:val="en-US"/>
        </w:rPr>
      </w:pPr>
      <w:r w:rsidRPr="00857035">
        <w:rPr>
          <w:rFonts w:ascii="American Typewriter" w:hAnsi="American Typewriter" w:cs="Arial"/>
          <w:lang w:val="en-US"/>
        </w:rPr>
        <w:t xml:space="preserve">Overtime advancements in networks’ speeds and decreasing of transactions’ costs are not going to fundamentally affect the </w:t>
      </w:r>
      <w:r w:rsidR="006D56E9" w:rsidRPr="00857035">
        <w:rPr>
          <w:rFonts w:ascii="American Typewriter" w:hAnsi="American Typewriter" w:cs="Arial"/>
          <w:lang w:val="en-US"/>
        </w:rPr>
        <w:t>industry landscape</w:t>
      </w:r>
      <w:r w:rsidRPr="00857035">
        <w:rPr>
          <w:rFonts w:ascii="American Typewriter" w:hAnsi="American Typewriter" w:cs="Arial"/>
          <w:lang w:val="en-US"/>
        </w:rPr>
        <w:t xml:space="preserve">. </w:t>
      </w:r>
    </w:p>
    <w:p w14:paraId="2EABAD44" w14:textId="77777777" w:rsidR="005C0D9B" w:rsidRDefault="004D7983" w:rsidP="000A6B79">
      <w:pPr>
        <w:jc w:val="both"/>
        <w:rPr>
          <w:rFonts w:ascii="American Typewriter" w:hAnsi="American Typewriter" w:cs="Arial"/>
          <w:lang w:val="en-US"/>
        </w:rPr>
      </w:pPr>
      <w:r w:rsidRPr="00857035">
        <w:rPr>
          <w:rFonts w:ascii="American Typewriter" w:hAnsi="American Typewriter" w:cs="Arial"/>
          <w:lang w:val="en-US"/>
        </w:rPr>
        <w:t xml:space="preserve">Further on, as time goes by, the block difficulty will grow driving miners’ overhead up thus pushing </w:t>
      </w:r>
      <w:r w:rsidR="006D56E9" w:rsidRPr="00857035">
        <w:rPr>
          <w:rFonts w:ascii="American Typewriter" w:hAnsi="American Typewriter" w:cs="Arial"/>
          <w:lang w:val="en-US"/>
        </w:rPr>
        <w:t>a</w:t>
      </w:r>
      <w:r w:rsidR="0043244E">
        <w:rPr>
          <w:rFonts w:ascii="American Typewriter" w:hAnsi="American Typewriter" w:cs="Arial"/>
          <w:lang w:val="en-US"/>
        </w:rPr>
        <w:t xml:space="preserve"> </w:t>
      </w:r>
      <w:r w:rsidRPr="00857035">
        <w:rPr>
          <w:rFonts w:ascii="American Typewriter" w:hAnsi="American Typewriter" w:cs="Arial"/>
          <w:lang w:val="en-US"/>
        </w:rPr>
        <w:t xml:space="preserve">market price of </w:t>
      </w:r>
      <w:r w:rsidR="0043244E">
        <w:rPr>
          <w:rFonts w:ascii="American Typewriter" w:hAnsi="American Typewriter" w:cs="Arial"/>
          <w:lang w:val="en-US"/>
        </w:rPr>
        <w:t>most Crypto</w:t>
      </w:r>
      <w:r w:rsidRPr="00857035">
        <w:rPr>
          <w:rFonts w:ascii="American Typewriter" w:hAnsi="American Typewriter" w:cs="Arial"/>
          <w:lang w:val="en-US"/>
        </w:rPr>
        <w:t xml:space="preserve"> asset</w:t>
      </w:r>
      <w:r w:rsidR="0043244E">
        <w:rPr>
          <w:rFonts w:ascii="American Typewriter" w:hAnsi="American Typewriter" w:cs="Arial"/>
          <w:lang w:val="en-US"/>
        </w:rPr>
        <w:t>s</w:t>
      </w:r>
      <w:r w:rsidRPr="00857035">
        <w:rPr>
          <w:rFonts w:ascii="American Typewriter" w:hAnsi="American Typewriter" w:cs="Arial"/>
          <w:lang w:val="en-US"/>
        </w:rPr>
        <w:t xml:space="preserve"> up through the roof; as mass adoption grows, more and more transactions are going to be jammed in a single block slowing already congested networks </w:t>
      </w:r>
      <w:r w:rsidR="00A01628" w:rsidRPr="00857035">
        <w:rPr>
          <w:rFonts w:ascii="American Typewriter" w:hAnsi="American Typewriter" w:cs="Arial"/>
          <w:lang w:val="en-US"/>
        </w:rPr>
        <w:t xml:space="preserve">even more </w:t>
      </w:r>
      <w:r w:rsidRPr="00857035">
        <w:rPr>
          <w:rFonts w:ascii="American Typewriter" w:hAnsi="American Typewriter" w:cs="Arial"/>
          <w:lang w:val="en-US"/>
        </w:rPr>
        <w:t>down. The core components, able to change the game, such as network protocols</w:t>
      </w:r>
      <w:r w:rsidR="0043244E">
        <w:rPr>
          <w:rFonts w:ascii="American Typewriter" w:hAnsi="American Typewriter" w:cs="Arial"/>
          <w:lang w:val="en-US"/>
        </w:rPr>
        <w:t>,</w:t>
      </w:r>
      <w:r w:rsidRPr="00857035">
        <w:rPr>
          <w:rFonts w:ascii="American Typewriter" w:hAnsi="American Typewriter" w:cs="Arial"/>
          <w:lang w:val="en-US"/>
        </w:rPr>
        <w:t xml:space="preserve"> database search algorithms and Transaction Pool </w:t>
      </w:r>
      <w:r w:rsidR="0043244E">
        <w:rPr>
          <w:rFonts w:ascii="American Typewriter" w:hAnsi="American Typewriter" w:cs="Arial"/>
          <w:lang w:val="en-US"/>
        </w:rPr>
        <w:t xml:space="preserve">(txpool) </w:t>
      </w:r>
      <w:r w:rsidRPr="00857035">
        <w:rPr>
          <w:rFonts w:ascii="American Typewriter" w:hAnsi="American Typewriter" w:cs="Arial"/>
          <w:lang w:val="en-US"/>
        </w:rPr>
        <w:t xml:space="preserve">softwares are beyond the associations’ control and unlikely to be </w:t>
      </w:r>
      <w:r w:rsidR="00041294">
        <w:rPr>
          <w:rFonts w:ascii="American Typewriter" w:hAnsi="American Typewriter" w:cs="Arial"/>
          <w:lang w:val="en-US"/>
        </w:rPr>
        <w:t>architecturally</w:t>
      </w:r>
      <w:r w:rsidRPr="00857035">
        <w:rPr>
          <w:rFonts w:ascii="American Typewriter" w:hAnsi="American Typewriter" w:cs="Arial"/>
          <w:lang w:val="en-US"/>
        </w:rPr>
        <w:t xml:space="preserve"> improved overtime.</w:t>
      </w:r>
      <w:r w:rsidR="000A6B79" w:rsidRPr="00857035">
        <w:rPr>
          <w:rFonts w:ascii="American Typewriter" w:hAnsi="American Typewriter" w:cs="Arial"/>
          <w:lang w:val="en-US"/>
        </w:rPr>
        <w:t xml:space="preserve"> Therefore, overtime advancements in networks’ speeds and decreasing of transactions’ costs are not going to fundamentally </w:t>
      </w:r>
      <w:r w:rsidR="00041294">
        <w:rPr>
          <w:rFonts w:ascii="American Typewriter" w:hAnsi="American Typewriter" w:cs="Arial"/>
          <w:lang w:val="en-US"/>
        </w:rPr>
        <w:t>improve</w:t>
      </w:r>
      <w:r w:rsidR="000A6B79" w:rsidRPr="00857035">
        <w:rPr>
          <w:rFonts w:ascii="American Typewriter" w:hAnsi="American Typewriter" w:cs="Arial"/>
          <w:lang w:val="en-US"/>
        </w:rPr>
        <w:t xml:space="preserve"> the </w:t>
      </w:r>
      <w:r w:rsidR="00041294">
        <w:rPr>
          <w:rFonts w:ascii="American Typewriter" w:hAnsi="American Typewriter" w:cs="Arial"/>
          <w:lang w:val="en-US"/>
        </w:rPr>
        <w:t xml:space="preserve">classic </w:t>
      </w:r>
      <w:r w:rsidR="000A6B79" w:rsidRPr="00857035">
        <w:rPr>
          <w:rFonts w:ascii="American Typewriter" w:hAnsi="American Typewriter" w:cs="Arial"/>
          <w:lang w:val="en-US"/>
        </w:rPr>
        <w:t>mass adoption process</w:t>
      </w:r>
      <w:r w:rsidR="00BE6E46" w:rsidRPr="00857035">
        <w:rPr>
          <w:rFonts w:ascii="American Typewriter" w:hAnsi="American Typewriter" w:cs="Arial"/>
          <w:lang w:val="en-US"/>
        </w:rPr>
        <w:t xml:space="preserve"> since they are not going to open a feasible alternative to a cash money user.</w:t>
      </w:r>
      <w:r w:rsidR="00E86E4A" w:rsidRPr="00E86E4A">
        <w:rPr>
          <w:rFonts w:ascii="American Typewriter" w:hAnsi="American Typewriter" w:cs="Arial"/>
          <w:lang w:val="en-US"/>
        </w:rPr>
        <w:t xml:space="preserve"> </w:t>
      </w:r>
      <w:r w:rsidR="00E86E4A">
        <w:rPr>
          <w:rFonts w:ascii="American Typewriter" w:hAnsi="American Typewriter" w:cs="Arial"/>
          <w:lang w:val="en-US"/>
        </w:rPr>
        <w:t>Therefore,</w:t>
      </w:r>
      <w:r w:rsidR="00E86E4A" w:rsidRPr="00857035">
        <w:rPr>
          <w:rFonts w:ascii="American Typewriter" w:hAnsi="American Typewriter" w:cs="Arial"/>
          <w:lang w:val="en-US"/>
        </w:rPr>
        <w:t xml:space="preserve"> it is highly unlikely that a </w:t>
      </w:r>
      <w:r w:rsidR="00E86E4A">
        <w:rPr>
          <w:rFonts w:ascii="American Typewriter" w:hAnsi="American Typewriter" w:cs="Arial"/>
          <w:lang w:val="en-US"/>
        </w:rPr>
        <w:t xml:space="preserve">conventional </w:t>
      </w:r>
      <w:r w:rsidR="00E86E4A" w:rsidRPr="00857035">
        <w:rPr>
          <w:rFonts w:ascii="American Typewriter" w:hAnsi="American Typewriter" w:cs="Arial"/>
          <w:lang w:val="en-US"/>
        </w:rPr>
        <w:t xml:space="preserve">Bitcoin wallet user will be able to buy a $1.50 cup of coffee with Bitcoin any time soon, leaving the </w:t>
      </w:r>
      <w:r w:rsidR="00E86E4A">
        <w:rPr>
          <w:rFonts w:ascii="American Typewriter" w:hAnsi="American Typewriter" w:cs="Arial"/>
          <w:lang w:val="en-US"/>
        </w:rPr>
        <w:t>“L</w:t>
      </w:r>
      <w:r w:rsidR="00E86E4A" w:rsidRPr="00857035">
        <w:rPr>
          <w:rFonts w:ascii="American Typewriter" w:hAnsi="American Typewriter" w:cs="Arial"/>
          <w:lang w:val="en-US"/>
        </w:rPr>
        <w:t>eader</w:t>
      </w:r>
      <w:r w:rsidR="00E86E4A">
        <w:rPr>
          <w:rFonts w:ascii="American Typewriter" w:hAnsi="American Typewriter" w:cs="Arial"/>
          <w:lang w:val="en-US"/>
        </w:rPr>
        <w:t>s</w:t>
      </w:r>
      <w:r w:rsidR="00E86E4A" w:rsidRPr="00857035">
        <w:rPr>
          <w:rFonts w:ascii="American Typewriter" w:hAnsi="American Typewriter" w:cs="Arial"/>
          <w:lang w:val="en-US"/>
        </w:rPr>
        <w:t xml:space="preserve"> of Crypto payments</w:t>
      </w:r>
      <w:r w:rsidR="00E86E4A">
        <w:rPr>
          <w:rFonts w:ascii="American Typewriter" w:hAnsi="American Typewriter" w:cs="Arial"/>
          <w:lang w:val="en-US"/>
        </w:rPr>
        <w:t>”</w:t>
      </w:r>
      <w:r w:rsidR="00E86E4A" w:rsidRPr="00857035">
        <w:rPr>
          <w:rFonts w:ascii="American Typewriter" w:hAnsi="American Typewriter" w:cs="Arial"/>
          <w:lang w:val="en-US"/>
        </w:rPr>
        <w:t xml:space="preserve"> with a </w:t>
      </w:r>
      <w:r w:rsidR="00E86E4A">
        <w:rPr>
          <w:rFonts w:ascii="American Typewriter" w:hAnsi="American Typewriter" w:cs="Arial"/>
          <w:lang w:val="en-US"/>
        </w:rPr>
        <w:t>property</w:t>
      </w:r>
      <w:r w:rsidR="00E86E4A" w:rsidRPr="00857035">
        <w:rPr>
          <w:rFonts w:ascii="American Typewriter" w:hAnsi="American Typewriter" w:cs="Arial"/>
          <w:lang w:val="en-US"/>
        </w:rPr>
        <w:t xml:space="preserve"> of a “Store of Value” </w:t>
      </w:r>
      <w:r w:rsidR="00E86E4A">
        <w:rPr>
          <w:rFonts w:ascii="American Typewriter" w:hAnsi="American Typewriter" w:cs="Arial"/>
          <w:lang w:val="en-US"/>
        </w:rPr>
        <w:t>with</w:t>
      </w:r>
      <w:r w:rsidR="00E86E4A" w:rsidRPr="00857035">
        <w:rPr>
          <w:rFonts w:ascii="American Typewriter" w:hAnsi="American Typewriter" w:cs="Arial"/>
          <w:lang w:val="en-US"/>
        </w:rPr>
        <w:t xml:space="preserve"> a “Transport of Value” </w:t>
      </w:r>
      <w:r w:rsidR="00E86E4A">
        <w:rPr>
          <w:rFonts w:ascii="American Typewriter" w:hAnsi="American Typewriter" w:cs="Arial"/>
          <w:lang w:val="en-US"/>
        </w:rPr>
        <w:t>properties largely disabled by high fees and latencies</w:t>
      </w:r>
      <w:r w:rsidR="005C0D9B">
        <w:rPr>
          <w:rFonts w:ascii="American Typewriter" w:hAnsi="American Typewriter" w:cs="Arial"/>
          <w:lang w:val="en-US"/>
        </w:rPr>
        <w:t>.</w:t>
      </w:r>
      <w:r w:rsidR="00E86E4A" w:rsidRPr="00857035">
        <w:rPr>
          <w:rFonts w:ascii="American Typewriter" w:hAnsi="American Typewriter" w:cs="Arial"/>
          <w:lang w:val="en-US"/>
        </w:rPr>
        <w:t xml:space="preserve"> </w:t>
      </w:r>
      <w:r w:rsidR="005C0D9B">
        <w:rPr>
          <w:rFonts w:ascii="American Typewriter" w:hAnsi="American Typewriter" w:cs="Arial"/>
          <w:lang w:val="en-US"/>
        </w:rPr>
        <w:t>Some newer</w:t>
      </w:r>
      <w:r w:rsidR="00E86E4A" w:rsidRPr="00857035">
        <w:rPr>
          <w:rFonts w:ascii="American Typewriter" w:hAnsi="American Typewriter" w:cs="Arial"/>
          <w:lang w:val="en-US"/>
        </w:rPr>
        <w:t xml:space="preserve"> networks, though being cheaper and faster, lack </w:t>
      </w:r>
      <w:r w:rsidR="005C0D9B">
        <w:rPr>
          <w:rFonts w:ascii="American Typewriter" w:hAnsi="American Typewriter" w:cs="Arial"/>
          <w:lang w:val="en-US"/>
        </w:rPr>
        <w:t>innovative mass adoption model</w:t>
      </w:r>
      <w:r w:rsidR="00E86E4A" w:rsidRPr="00857035">
        <w:rPr>
          <w:rFonts w:ascii="American Typewriter" w:hAnsi="American Typewriter" w:cs="Arial"/>
          <w:lang w:val="en-US"/>
        </w:rPr>
        <w:t xml:space="preserve"> while </w:t>
      </w:r>
      <w:r w:rsidR="005C0D9B">
        <w:rPr>
          <w:rFonts w:ascii="American Typewriter" w:hAnsi="American Typewriter" w:cs="Arial"/>
          <w:lang w:val="en-US"/>
        </w:rPr>
        <w:t xml:space="preserve">still </w:t>
      </w:r>
      <w:r w:rsidR="00E86E4A" w:rsidRPr="00857035">
        <w:rPr>
          <w:rFonts w:ascii="American Typewriter" w:hAnsi="American Typewriter" w:cs="Arial"/>
          <w:lang w:val="en-US"/>
        </w:rPr>
        <w:t xml:space="preserve">utilizing </w:t>
      </w:r>
      <w:r w:rsidR="005C0D9B">
        <w:rPr>
          <w:rFonts w:ascii="American Typewriter" w:hAnsi="American Typewriter" w:cs="Arial"/>
          <w:lang w:val="en-US"/>
        </w:rPr>
        <w:t>legacy</w:t>
      </w:r>
      <w:r w:rsidR="00E86E4A" w:rsidRPr="00857035">
        <w:rPr>
          <w:rFonts w:ascii="American Typewriter" w:hAnsi="American Typewriter" w:cs="Arial"/>
          <w:lang w:val="en-US"/>
        </w:rPr>
        <w:t xml:space="preserve"> network protocols and database </w:t>
      </w:r>
      <w:r w:rsidR="005C0D9B">
        <w:rPr>
          <w:rFonts w:ascii="American Typewriter" w:hAnsi="American Typewriter" w:cs="Arial"/>
          <w:lang w:val="en-US"/>
        </w:rPr>
        <w:t>managing</w:t>
      </w:r>
      <w:r w:rsidR="00E86E4A" w:rsidRPr="00857035">
        <w:rPr>
          <w:rFonts w:ascii="American Typewriter" w:hAnsi="American Typewriter" w:cs="Arial"/>
          <w:lang w:val="en-US"/>
        </w:rPr>
        <w:t xml:space="preserve"> </w:t>
      </w:r>
      <w:r w:rsidR="005C0D9B">
        <w:rPr>
          <w:rFonts w:ascii="American Typewriter" w:hAnsi="American Typewriter" w:cs="Arial"/>
          <w:lang w:val="en-US"/>
        </w:rPr>
        <w:t>approaches.</w:t>
      </w:r>
    </w:p>
    <w:p w14:paraId="6D351AEA" w14:textId="7F670805" w:rsidR="00B86E12" w:rsidRPr="00857035" w:rsidRDefault="00B86E12" w:rsidP="000A6B79">
      <w:pPr>
        <w:jc w:val="both"/>
        <w:rPr>
          <w:rFonts w:ascii="American Typewriter" w:hAnsi="American Typewriter" w:cs="Arial"/>
          <w:lang w:val="en-US"/>
        </w:rPr>
      </w:pPr>
      <w:r w:rsidRPr="00857035">
        <w:rPr>
          <w:rFonts w:ascii="American Typewriter" w:hAnsi="American Typewriter" w:cs="Arial"/>
          <w:lang w:val="en-US"/>
        </w:rPr>
        <w:t>Few enterprise level players have been able to successfully solve network cost</w:t>
      </w:r>
      <w:r w:rsidR="00041294">
        <w:rPr>
          <w:rFonts w:ascii="American Typewriter" w:hAnsi="American Typewriter" w:cs="Arial"/>
          <w:lang w:val="en-US"/>
        </w:rPr>
        <w:t>’n’latency</w:t>
      </w:r>
      <w:r w:rsidRPr="00857035">
        <w:rPr>
          <w:rFonts w:ascii="American Typewriter" w:hAnsi="American Typewriter" w:cs="Arial"/>
          <w:lang w:val="en-US"/>
        </w:rPr>
        <w:t xml:space="preserve"> issue in a centralized manner by offering a Wrapped Bitcoin model, but by doing so they sacrificed the core advantages of B</w:t>
      </w:r>
      <w:r w:rsidR="00041294">
        <w:rPr>
          <w:rFonts w:ascii="American Typewriter" w:hAnsi="American Typewriter" w:cs="Arial"/>
          <w:lang w:val="en-US"/>
        </w:rPr>
        <w:t>lockchain</w:t>
      </w:r>
      <w:r w:rsidRPr="00857035">
        <w:rPr>
          <w:rFonts w:ascii="American Typewriter" w:hAnsi="American Typewriter" w:cs="Arial"/>
          <w:lang w:val="en-US"/>
        </w:rPr>
        <w:t xml:space="preserve"> Network</w:t>
      </w:r>
      <w:r w:rsidR="00041294">
        <w:rPr>
          <w:rFonts w:ascii="American Typewriter" w:hAnsi="American Typewriter" w:cs="Arial"/>
          <w:lang w:val="en-US"/>
        </w:rPr>
        <w:t>s</w:t>
      </w:r>
      <w:r w:rsidRPr="00857035">
        <w:rPr>
          <w:rFonts w:ascii="American Typewriter" w:hAnsi="American Typewriter" w:cs="Arial"/>
          <w:lang w:val="en-US"/>
        </w:rPr>
        <w:t>: the transparency of transactions (wrapped BTC transactions can’t be tracked on Bitcoin Explorer) and anonymity thereof (centralized operators are bound by strict AML and KYC rules).</w:t>
      </w:r>
    </w:p>
    <w:p w14:paraId="2FC86B04" w14:textId="77777777" w:rsidR="00370BF3" w:rsidRPr="00857035" w:rsidRDefault="00370BF3" w:rsidP="004D7983">
      <w:pPr>
        <w:jc w:val="both"/>
        <w:rPr>
          <w:rFonts w:ascii="American Typewriter" w:hAnsi="American Typewriter" w:cs="Arial"/>
          <w:lang w:val="en-US"/>
        </w:rPr>
      </w:pPr>
    </w:p>
    <w:p w14:paraId="1143F209" w14:textId="1A0EF55C" w:rsidR="004D7983" w:rsidRPr="009B3677" w:rsidRDefault="009B3677" w:rsidP="009B3677">
      <w:pPr>
        <w:ind w:left="708"/>
        <w:jc w:val="both"/>
        <w:rPr>
          <w:rFonts w:ascii="American Typewriter" w:hAnsi="American Typewriter" w:cs="Arial"/>
          <w:sz w:val="24"/>
          <w:szCs w:val="24"/>
          <w:lang w:val="en-US"/>
        </w:rPr>
      </w:pPr>
      <w:r w:rsidRPr="009B3677">
        <w:rPr>
          <w:rFonts w:ascii="American Typewriter" w:hAnsi="American Typewriter" w:cs="Arial"/>
          <w:sz w:val="24"/>
          <w:szCs w:val="24"/>
          <w:lang w:val="en-US"/>
        </w:rPr>
        <w:t>ABSTRACT: THE FUTURE OF TRANSACTIONLESS PAYMENTS IS HERE.</w:t>
      </w:r>
    </w:p>
    <w:p w14:paraId="2468254D" w14:textId="4154341F" w:rsidR="00F0409F" w:rsidRDefault="00F0409F" w:rsidP="00F0409F">
      <w:pPr>
        <w:jc w:val="both"/>
        <w:rPr>
          <w:rFonts w:ascii="American Typewriter" w:hAnsi="American Typewriter" w:cs="Arial"/>
          <w:lang w:val="en-US"/>
        </w:rPr>
      </w:pPr>
      <w:r w:rsidRPr="00857035">
        <w:rPr>
          <w:rFonts w:ascii="American Typewriter" w:hAnsi="American Typewriter" w:cs="Arial"/>
          <w:lang w:val="en-US"/>
        </w:rPr>
        <w:t>CrispMind team has been working hard on reducing the transaction costs using Tectum technology</w:t>
      </w:r>
      <w:r w:rsidR="00A01628" w:rsidRPr="00857035">
        <w:rPr>
          <w:rFonts w:ascii="American Typewriter" w:hAnsi="American Typewriter" w:cs="Arial"/>
          <w:lang w:val="en-US"/>
        </w:rPr>
        <w:t xml:space="preserve"> through </w:t>
      </w:r>
      <w:r w:rsidR="00357AC1" w:rsidRPr="00857035">
        <w:rPr>
          <w:rFonts w:ascii="American Typewriter" w:hAnsi="American Typewriter" w:cs="Arial"/>
          <w:lang w:val="en-US"/>
        </w:rPr>
        <w:t>recent</w:t>
      </w:r>
      <w:r w:rsidR="00A01628" w:rsidRPr="00857035">
        <w:rPr>
          <w:rFonts w:ascii="American Typewriter" w:hAnsi="American Typewriter" w:cs="Arial"/>
          <w:lang w:val="en-US"/>
        </w:rPr>
        <w:t xml:space="preserve"> several years</w:t>
      </w:r>
      <w:r w:rsidRPr="00857035">
        <w:rPr>
          <w:rFonts w:ascii="American Typewriter" w:hAnsi="American Typewriter" w:cs="Arial"/>
          <w:lang w:val="en-US"/>
        </w:rPr>
        <w:t>.</w:t>
      </w:r>
      <w:r w:rsidR="00A01628" w:rsidRPr="00857035">
        <w:rPr>
          <w:rFonts w:ascii="American Typewriter" w:hAnsi="American Typewriter" w:cs="Arial"/>
          <w:lang w:val="en-US"/>
        </w:rPr>
        <w:t xml:space="preserve"> As a result, we have been able to reduce the costs and increase the speeds of </w:t>
      </w:r>
      <w:r w:rsidR="00357AC1" w:rsidRPr="00857035">
        <w:rPr>
          <w:rFonts w:ascii="American Typewriter" w:hAnsi="American Typewriter" w:cs="Arial"/>
          <w:lang w:val="en-US"/>
        </w:rPr>
        <w:t>processing legacy</w:t>
      </w:r>
      <w:r w:rsidR="00A01628" w:rsidRPr="00857035">
        <w:rPr>
          <w:rFonts w:ascii="American Typewriter" w:hAnsi="American Typewriter" w:cs="Arial"/>
          <w:lang w:val="en-US"/>
        </w:rPr>
        <w:t xml:space="preserve"> networks</w:t>
      </w:r>
      <w:r w:rsidR="00357AC1" w:rsidRPr="00857035">
        <w:rPr>
          <w:rFonts w:ascii="American Typewriter" w:hAnsi="American Typewriter" w:cs="Arial"/>
          <w:lang w:val="en-US"/>
        </w:rPr>
        <w:t>’ transactions</w:t>
      </w:r>
      <w:r w:rsidR="00A01628" w:rsidRPr="00857035">
        <w:rPr>
          <w:rFonts w:ascii="American Typewriter" w:hAnsi="American Typewriter" w:cs="Arial"/>
          <w:lang w:val="en-US"/>
        </w:rPr>
        <w:t xml:space="preserve"> by factors. Today we are able to transfer Bitcoin as cheap as $0.</w:t>
      </w:r>
      <w:r w:rsidR="00C565A0">
        <w:rPr>
          <w:rFonts w:ascii="American Typewriter" w:hAnsi="American Typewriter" w:cs="Arial"/>
          <w:lang w:val="en-US"/>
        </w:rPr>
        <w:t>06</w:t>
      </w:r>
      <w:r w:rsidR="00A01628" w:rsidRPr="00857035">
        <w:rPr>
          <w:rFonts w:ascii="American Typewriter" w:hAnsi="American Typewriter" w:cs="Arial"/>
          <w:lang w:val="en-US"/>
        </w:rPr>
        <w:t xml:space="preserve"> and publish a transaction </w:t>
      </w:r>
      <w:r w:rsidR="00C565A0">
        <w:rPr>
          <w:rFonts w:ascii="American Typewriter" w:hAnsi="American Typewriter" w:cs="Arial"/>
          <w:lang w:val="en-US"/>
        </w:rPr>
        <w:t xml:space="preserve">in native network mempool </w:t>
      </w:r>
      <w:r w:rsidR="00A01628" w:rsidRPr="00857035">
        <w:rPr>
          <w:rFonts w:ascii="American Typewriter" w:hAnsi="American Typewriter" w:cs="Arial"/>
          <w:lang w:val="en-US"/>
        </w:rPr>
        <w:t xml:space="preserve">in </w:t>
      </w:r>
      <w:r w:rsidR="00C565A0">
        <w:rPr>
          <w:rFonts w:ascii="American Typewriter" w:hAnsi="American Typewriter" w:cs="Arial"/>
          <w:lang w:val="en-US"/>
        </w:rPr>
        <w:t xml:space="preserve">1/8 of a </w:t>
      </w:r>
      <w:r w:rsidR="00A01628" w:rsidRPr="00857035">
        <w:rPr>
          <w:rFonts w:ascii="American Typewriter" w:hAnsi="American Typewriter" w:cs="Arial"/>
          <w:lang w:val="en-US"/>
        </w:rPr>
        <w:t xml:space="preserve">second time </w:t>
      </w:r>
      <w:r w:rsidR="00C565A0">
        <w:rPr>
          <w:rFonts w:ascii="American Typewriter" w:hAnsi="American Typewriter" w:cs="Arial"/>
          <w:lang w:val="en-US"/>
        </w:rPr>
        <w:t>period</w:t>
      </w:r>
      <w:r w:rsidR="00A01628" w:rsidRPr="00857035">
        <w:rPr>
          <w:rFonts w:ascii="American Typewriter" w:hAnsi="American Typewriter" w:cs="Arial"/>
          <w:lang w:val="en-US"/>
        </w:rPr>
        <w:t xml:space="preserve"> after the </w:t>
      </w:r>
      <w:r w:rsidR="00B86E12" w:rsidRPr="00857035">
        <w:rPr>
          <w:rFonts w:ascii="American Typewriter" w:hAnsi="American Typewriter" w:cs="Arial"/>
          <w:lang w:val="en-US"/>
        </w:rPr>
        <w:t xml:space="preserve">SEND </w:t>
      </w:r>
      <w:r w:rsidR="00A01628" w:rsidRPr="00857035">
        <w:rPr>
          <w:rFonts w:ascii="American Typewriter" w:hAnsi="American Typewriter" w:cs="Arial"/>
          <w:lang w:val="en-US"/>
        </w:rPr>
        <w:t>button is pushed</w:t>
      </w:r>
      <w:r w:rsidR="00357AC1" w:rsidRPr="00857035">
        <w:rPr>
          <w:rFonts w:ascii="American Typewriter" w:hAnsi="American Typewriter" w:cs="Arial"/>
          <w:lang w:val="en-US"/>
        </w:rPr>
        <w:t xml:space="preserve"> using our Tandem mode where the Bitcoin Node is controlled by the Tectum Node</w:t>
      </w:r>
      <w:r w:rsidR="00A01628" w:rsidRPr="00857035">
        <w:rPr>
          <w:rFonts w:ascii="American Typewriter" w:hAnsi="American Typewriter" w:cs="Arial"/>
          <w:lang w:val="en-US"/>
        </w:rPr>
        <w:t>.</w:t>
      </w:r>
      <w:r w:rsidR="00535110" w:rsidRPr="00857035">
        <w:rPr>
          <w:rFonts w:ascii="American Typewriter" w:hAnsi="American Typewriter" w:cs="Arial"/>
          <w:lang w:val="en-US"/>
        </w:rPr>
        <w:t xml:space="preserve"> </w:t>
      </w:r>
      <w:r w:rsidR="00A01628" w:rsidRPr="00857035">
        <w:rPr>
          <w:rFonts w:ascii="American Typewriter" w:hAnsi="American Typewriter" w:cs="Arial"/>
          <w:lang w:val="en-US"/>
        </w:rPr>
        <w:t xml:space="preserve">However, </w:t>
      </w:r>
      <w:r w:rsidR="00357AC1" w:rsidRPr="00857035">
        <w:rPr>
          <w:rFonts w:ascii="American Typewriter" w:hAnsi="American Typewriter" w:cs="Arial"/>
          <w:lang w:val="en-US"/>
        </w:rPr>
        <w:t xml:space="preserve">no matter how small the network fee </w:t>
      </w:r>
      <w:r w:rsidR="002E66DE" w:rsidRPr="00857035">
        <w:rPr>
          <w:rFonts w:ascii="American Typewriter" w:hAnsi="American Typewriter" w:cs="Arial"/>
          <w:lang w:val="en-US"/>
        </w:rPr>
        <w:t>gets</w:t>
      </w:r>
      <w:r w:rsidR="00357AC1" w:rsidRPr="00857035">
        <w:rPr>
          <w:rFonts w:ascii="American Typewriter" w:hAnsi="American Typewriter" w:cs="Arial"/>
          <w:lang w:val="en-US"/>
        </w:rPr>
        <w:t xml:space="preserve">, it is still does not support our superconductive digital environment claim. </w:t>
      </w:r>
    </w:p>
    <w:p w14:paraId="1979B1D1" w14:textId="77777777" w:rsidR="005C0D9B" w:rsidRDefault="005C0D9B" w:rsidP="00F0409F">
      <w:pPr>
        <w:jc w:val="both"/>
        <w:rPr>
          <w:rFonts w:ascii="American Typewriter" w:hAnsi="American Typewriter" w:cs="Arial"/>
          <w:sz w:val="28"/>
          <w:szCs w:val="28"/>
          <w:lang w:val="en-US"/>
        </w:rPr>
      </w:pPr>
    </w:p>
    <w:p w14:paraId="05775D49" w14:textId="0C66804E" w:rsidR="005A6F69" w:rsidRPr="005E7B6F" w:rsidRDefault="005E7B6F" w:rsidP="005E7B6F">
      <w:pPr>
        <w:ind w:left="708"/>
        <w:jc w:val="both"/>
        <w:rPr>
          <w:rFonts w:ascii="American Typewriter" w:hAnsi="American Typewriter" w:cs="Arial"/>
          <w:sz w:val="24"/>
          <w:szCs w:val="24"/>
          <w:lang w:val="en-US"/>
        </w:rPr>
      </w:pPr>
      <w:r w:rsidRPr="005E7B6F">
        <w:rPr>
          <w:rFonts w:ascii="American Typewriter" w:hAnsi="American Typewriter" w:cs="Arial"/>
          <w:sz w:val="24"/>
          <w:szCs w:val="24"/>
          <w:lang w:val="en-US"/>
        </w:rPr>
        <w:t>SOLUTION</w:t>
      </w:r>
    </w:p>
    <w:p w14:paraId="74CD200A" w14:textId="71A7178B" w:rsidR="005A6F69" w:rsidRPr="001022BE" w:rsidRDefault="001022BE" w:rsidP="00F0409F">
      <w:pPr>
        <w:jc w:val="both"/>
        <w:rPr>
          <w:rFonts w:ascii="American Typewriter" w:hAnsi="American Typewriter" w:cs="Arial"/>
          <w:lang w:val="en-US"/>
        </w:rPr>
      </w:pPr>
      <w:r>
        <w:rPr>
          <w:rFonts w:ascii="American Typewriter" w:hAnsi="American Typewriter" w:cs="Arial"/>
          <w:lang w:val="en-US"/>
        </w:rPr>
        <w:t xml:space="preserve">SoftNote offers a disruptive solution </w:t>
      </w:r>
    </w:p>
    <w:p w14:paraId="77675889" w14:textId="0DE8C8EC" w:rsidR="00C565A0" w:rsidRDefault="00C565A0" w:rsidP="00C565A0">
      <w:pPr>
        <w:pStyle w:val="ListParagraph"/>
        <w:numPr>
          <w:ilvl w:val="0"/>
          <w:numId w:val="3"/>
        </w:numPr>
        <w:ind w:left="720" w:hanging="720"/>
        <w:jc w:val="both"/>
        <w:rPr>
          <w:rFonts w:ascii="American Typewriter" w:hAnsi="American Typewriter" w:cs="Arial"/>
          <w:lang w:val="en-US"/>
        </w:rPr>
      </w:pPr>
      <w:r>
        <w:rPr>
          <w:rFonts w:ascii="American Typewriter" w:hAnsi="American Typewriter" w:cs="Arial"/>
          <w:lang w:val="en-US"/>
        </w:rPr>
        <w:t xml:space="preserve">Payment: </w:t>
      </w:r>
      <w:r w:rsidRPr="00857035">
        <w:rPr>
          <w:rFonts w:ascii="American Typewriter" w:hAnsi="American Typewriter" w:cs="Arial"/>
          <w:lang w:val="en-US"/>
        </w:rPr>
        <w:t xml:space="preserve">Handover instead of Transfer  </w:t>
      </w:r>
    </w:p>
    <w:p w14:paraId="74979CCD" w14:textId="77777777" w:rsidR="00C565A0" w:rsidRDefault="00C565A0" w:rsidP="00C565A0">
      <w:pPr>
        <w:pStyle w:val="ListParagraph"/>
        <w:numPr>
          <w:ilvl w:val="0"/>
          <w:numId w:val="3"/>
        </w:numPr>
        <w:ind w:left="720" w:hanging="720"/>
        <w:jc w:val="both"/>
        <w:rPr>
          <w:rFonts w:ascii="American Typewriter" w:hAnsi="American Typewriter" w:cs="Arial"/>
          <w:lang w:val="en-US"/>
        </w:rPr>
      </w:pPr>
    </w:p>
    <w:p w14:paraId="06D1A928" w14:textId="2483EFEA" w:rsidR="004D2F4A" w:rsidRPr="00857035" w:rsidRDefault="00370BF3" w:rsidP="00C565A0">
      <w:pPr>
        <w:pStyle w:val="ListParagraph"/>
        <w:numPr>
          <w:ilvl w:val="0"/>
          <w:numId w:val="3"/>
        </w:numPr>
        <w:ind w:left="720" w:hanging="720"/>
        <w:jc w:val="both"/>
        <w:rPr>
          <w:rFonts w:ascii="American Typewriter" w:hAnsi="American Typewriter" w:cs="Arial"/>
          <w:lang w:val="en-US"/>
        </w:rPr>
      </w:pPr>
      <w:r>
        <w:rPr>
          <w:rFonts w:ascii="American Typewriter" w:hAnsi="American Typewriter" w:cs="Arial"/>
          <w:lang w:val="en-US"/>
        </w:rPr>
        <w:t>A</w:t>
      </w:r>
      <w:r w:rsidR="004D2F4A" w:rsidRPr="00857035">
        <w:rPr>
          <w:rFonts w:ascii="American Typewriter" w:hAnsi="American Typewriter" w:cs="Arial"/>
          <w:lang w:val="en-US"/>
        </w:rPr>
        <w:t>lternative to Cash Money</w:t>
      </w:r>
    </w:p>
    <w:p w14:paraId="11BB3312" w14:textId="008E6594" w:rsidR="004D2F4A" w:rsidRPr="00857035" w:rsidRDefault="004D2F4A" w:rsidP="00C03860">
      <w:pPr>
        <w:pStyle w:val="ListParagraph"/>
        <w:numPr>
          <w:ilvl w:val="1"/>
          <w:numId w:val="3"/>
        </w:numPr>
        <w:ind w:left="1170" w:hanging="425"/>
        <w:jc w:val="both"/>
        <w:rPr>
          <w:rFonts w:ascii="American Typewriter" w:hAnsi="American Typewriter" w:cs="Arial"/>
          <w:lang w:val="en-US"/>
        </w:rPr>
      </w:pPr>
      <w:r w:rsidRPr="00857035">
        <w:rPr>
          <w:rFonts w:ascii="American Typewriter" w:hAnsi="American Typewriter" w:cs="Arial"/>
          <w:lang w:val="en-US"/>
        </w:rPr>
        <w:t>Anonymity</w:t>
      </w:r>
      <w:r w:rsidR="00370BF3">
        <w:rPr>
          <w:rFonts w:ascii="American Typewriter" w:hAnsi="American Typewriter" w:cs="Arial"/>
          <w:lang w:val="en-US"/>
        </w:rPr>
        <w:t xml:space="preserve">: </w:t>
      </w:r>
      <w:r w:rsidR="00DC3E4B">
        <w:rPr>
          <w:rFonts w:ascii="American Typewriter" w:hAnsi="American Typewriter" w:cs="Arial"/>
          <w:lang w:val="en-US"/>
        </w:rPr>
        <w:t>SoftNote is as anonymous as a Bitcoin wallet is</w:t>
      </w:r>
    </w:p>
    <w:p w14:paraId="19FCC49D" w14:textId="05AF939B" w:rsidR="004D2F4A" w:rsidRPr="00857035" w:rsidRDefault="004D2F4A" w:rsidP="00C03860">
      <w:pPr>
        <w:pStyle w:val="ListParagraph"/>
        <w:numPr>
          <w:ilvl w:val="1"/>
          <w:numId w:val="3"/>
        </w:numPr>
        <w:ind w:left="1170" w:hanging="425"/>
        <w:jc w:val="both"/>
        <w:rPr>
          <w:rFonts w:ascii="American Typewriter" w:hAnsi="American Typewriter" w:cs="Arial"/>
          <w:lang w:val="en-US"/>
        </w:rPr>
      </w:pPr>
      <w:r w:rsidRPr="00857035">
        <w:rPr>
          <w:rFonts w:ascii="American Typewriter" w:hAnsi="American Typewriter" w:cs="Arial"/>
          <w:lang w:val="en-US"/>
        </w:rPr>
        <w:t xml:space="preserve">Complete independence from </w:t>
      </w:r>
      <w:r w:rsidR="00DC3E4B">
        <w:rPr>
          <w:rFonts w:ascii="American Typewriter" w:hAnsi="American Typewriter" w:cs="Arial"/>
          <w:lang w:val="en-US"/>
        </w:rPr>
        <w:t xml:space="preserve">native </w:t>
      </w:r>
      <w:r w:rsidRPr="00857035">
        <w:rPr>
          <w:rFonts w:ascii="American Typewriter" w:hAnsi="American Typewriter" w:cs="Arial"/>
          <w:lang w:val="en-US"/>
        </w:rPr>
        <w:t>Networks</w:t>
      </w:r>
      <w:r w:rsidR="00DC3E4B">
        <w:rPr>
          <w:rFonts w:ascii="American Typewriter" w:hAnsi="American Typewriter" w:cs="Arial"/>
          <w:lang w:val="en-US"/>
        </w:rPr>
        <w:t xml:space="preserve">: </w:t>
      </w:r>
    </w:p>
    <w:p w14:paraId="7953ED0A" w14:textId="417CEB39" w:rsidR="004D2F4A" w:rsidRPr="00857035" w:rsidRDefault="004D2F4A" w:rsidP="00C03860">
      <w:pPr>
        <w:pStyle w:val="ListParagraph"/>
        <w:numPr>
          <w:ilvl w:val="1"/>
          <w:numId w:val="3"/>
        </w:numPr>
        <w:ind w:left="1170" w:hanging="425"/>
        <w:jc w:val="both"/>
        <w:rPr>
          <w:rFonts w:ascii="American Typewriter" w:hAnsi="American Typewriter" w:cs="Arial"/>
          <w:lang w:val="en-US"/>
        </w:rPr>
      </w:pPr>
      <w:r w:rsidRPr="00857035">
        <w:rPr>
          <w:rFonts w:ascii="American Typewriter" w:hAnsi="American Typewriter" w:cs="Arial"/>
          <w:lang w:val="en-US"/>
        </w:rPr>
        <w:t>Detachment from Banking and Crypto systems</w:t>
      </w:r>
    </w:p>
    <w:p w14:paraId="6900A661" w14:textId="77777777" w:rsidR="004D2F4A" w:rsidRPr="00857035" w:rsidRDefault="004D2F4A" w:rsidP="004D2F4A">
      <w:pPr>
        <w:pStyle w:val="ListParagraph"/>
        <w:ind w:left="851"/>
        <w:jc w:val="both"/>
        <w:rPr>
          <w:rFonts w:ascii="American Typewriter" w:hAnsi="American Typewriter" w:cs="Arial"/>
          <w:lang w:val="en-US"/>
        </w:rPr>
      </w:pPr>
    </w:p>
    <w:p w14:paraId="7AF9BF06" w14:textId="20BCD973" w:rsidR="00F6395A" w:rsidRPr="00857035" w:rsidRDefault="00041294" w:rsidP="00C565A0">
      <w:pPr>
        <w:pStyle w:val="ListParagraph"/>
        <w:numPr>
          <w:ilvl w:val="0"/>
          <w:numId w:val="3"/>
        </w:numPr>
        <w:ind w:left="720" w:hanging="720"/>
        <w:jc w:val="both"/>
        <w:rPr>
          <w:rFonts w:ascii="American Typewriter" w:hAnsi="American Typewriter" w:cs="Arial"/>
          <w:lang w:val="en-US"/>
        </w:rPr>
      </w:pPr>
      <w:r>
        <w:rPr>
          <w:rFonts w:ascii="American Typewriter" w:hAnsi="American Typewriter" w:cs="Arial"/>
          <w:lang w:val="en-US"/>
        </w:rPr>
        <w:t>S</w:t>
      </w:r>
      <w:r w:rsidR="00F6395A" w:rsidRPr="00857035">
        <w:rPr>
          <w:rFonts w:ascii="American Typewriter" w:hAnsi="American Typewriter" w:cs="Arial"/>
          <w:lang w:val="en-US"/>
        </w:rPr>
        <w:t>olution to network delays and high fees</w:t>
      </w:r>
    </w:p>
    <w:p w14:paraId="3BA19060" w14:textId="095A8A9F" w:rsidR="004D2F4A" w:rsidRPr="00857035" w:rsidRDefault="006E7364" w:rsidP="00C03860">
      <w:pPr>
        <w:pStyle w:val="ListParagraph"/>
        <w:numPr>
          <w:ilvl w:val="1"/>
          <w:numId w:val="3"/>
        </w:numPr>
        <w:ind w:left="1170" w:hanging="425"/>
        <w:jc w:val="both"/>
        <w:rPr>
          <w:rFonts w:ascii="American Typewriter" w:hAnsi="American Typewriter" w:cs="Arial"/>
          <w:lang w:val="en-US"/>
        </w:rPr>
      </w:pPr>
      <w:r>
        <w:rPr>
          <w:rFonts w:ascii="American Typewriter" w:hAnsi="American Typewriter" w:cs="Arial"/>
          <w:lang w:val="en-US"/>
        </w:rPr>
        <w:t>Superconductive Monetary Environment</w:t>
      </w:r>
      <w:r w:rsidR="004D2F4A" w:rsidRPr="00857035">
        <w:rPr>
          <w:rFonts w:ascii="American Typewriter" w:hAnsi="American Typewriter" w:cs="Arial"/>
        </w:rPr>
        <w:t xml:space="preserve"> </w:t>
      </w:r>
    </w:p>
    <w:p w14:paraId="5A2235E6" w14:textId="732A5F93" w:rsidR="00F6395A" w:rsidRPr="00857035" w:rsidRDefault="00F6395A" w:rsidP="00C03860">
      <w:pPr>
        <w:pStyle w:val="ListParagraph"/>
        <w:numPr>
          <w:ilvl w:val="1"/>
          <w:numId w:val="3"/>
        </w:numPr>
        <w:ind w:left="1170" w:hanging="425"/>
        <w:jc w:val="both"/>
        <w:rPr>
          <w:rFonts w:ascii="American Typewriter" w:hAnsi="American Typewriter" w:cs="Arial"/>
          <w:lang w:val="en-US"/>
        </w:rPr>
      </w:pPr>
      <w:r w:rsidRPr="00857035">
        <w:rPr>
          <w:rFonts w:ascii="American Typewriter" w:hAnsi="American Typewriter" w:cs="Arial"/>
          <w:lang w:val="en-US"/>
        </w:rPr>
        <w:t>Mission: Rebooting the Market of Microtransactions</w:t>
      </w:r>
    </w:p>
    <w:p w14:paraId="6D7AA7F8" w14:textId="7111A79F" w:rsidR="00F6395A" w:rsidRPr="00857035" w:rsidRDefault="007969FA" w:rsidP="00C03860">
      <w:pPr>
        <w:pStyle w:val="ListParagraph"/>
        <w:numPr>
          <w:ilvl w:val="1"/>
          <w:numId w:val="3"/>
        </w:numPr>
        <w:ind w:left="1170" w:hanging="425"/>
        <w:jc w:val="both"/>
        <w:rPr>
          <w:rFonts w:ascii="American Typewriter" w:hAnsi="American Typewriter" w:cs="Arial"/>
          <w:lang w:val="en-US"/>
        </w:rPr>
      </w:pPr>
      <w:r w:rsidRPr="00857035">
        <w:rPr>
          <w:rFonts w:ascii="American Typewriter" w:hAnsi="American Typewriter" w:cs="Arial"/>
          <w:lang w:val="en-US"/>
        </w:rPr>
        <w:t xml:space="preserve">Model of Operation: </w:t>
      </w:r>
      <w:r w:rsidR="00F6395A" w:rsidRPr="00857035">
        <w:rPr>
          <w:rFonts w:ascii="American Typewriter" w:hAnsi="American Typewriter" w:cs="Arial"/>
          <w:lang w:val="en-US"/>
        </w:rPr>
        <w:t xml:space="preserve">Handover instead of Transfer  </w:t>
      </w:r>
    </w:p>
    <w:p w14:paraId="6DDAB90B" w14:textId="77777777" w:rsidR="00F6395A" w:rsidRPr="00857035" w:rsidRDefault="00F6395A" w:rsidP="00F6395A">
      <w:pPr>
        <w:pStyle w:val="ListParagraph"/>
        <w:ind w:left="426"/>
        <w:jc w:val="both"/>
        <w:rPr>
          <w:rFonts w:ascii="American Typewriter" w:hAnsi="American Typewriter" w:cs="Arial"/>
          <w:lang w:val="en-US"/>
        </w:rPr>
      </w:pPr>
    </w:p>
    <w:p w14:paraId="2B081AAF" w14:textId="6D871E02" w:rsidR="005A6F69" w:rsidRDefault="005A6F69" w:rsidP="00C565A0">
      <w:pPr>
        <w:pStyle w:val="ListParagraph"/>
        <w:numPr>
          <w:ilvl w:val="0"/>
          <w:numId w:val="3"/>
        </w:numPr>
        <w:ind w:left="720" w:hanging="720"/>
        <w:jc w:val="both"/>
        <w:rPr>
          <w:rFonts w:ascii="American Typewriter" w:hAnsi="American Typewriter" w:cs="Arial"/>
          <w:lang w:val="en-US"/>
        </w:rPr>
      </w:pPr>
      <w:r w:rsidRPr="00857035">
        <w:rPr>
          <w:rFonts w:ascii="American Typewriter" w:hAnsi="American Typewriter" w:cs="Arial"/>
          <w:lang w:val="en-US"/>
        </w:rPr>
        <w:t xml:space="preserve">Handover instead of Transfer  </w:t>
      </w:r>
    </w:p>
    <w:p w14:paraId="7397243D" w14:textId="77777777" w:rsidR="005A6F69" w:rsidRDefault="005A6F69" w:rsidP="005A6F69">
      <w:pPr>
        <w:pStyle w:val="ListParagraph"/>
        <w:jc w:val="both"/>
        <w:rPr>
          <w:rFonts w:ascii="American Typewriter" w:hAnsi="American Typewriter" w:cs="Arial"/>
          <w:lang w:val="en-US"/>
        </w:rPr>
      </w:pPr>
    </w:p>
    <w:p w14:paraId="5EA22B8B" w14:textId="77777777" w:rsidR="006E7364" w:rsidRDefault="006E7364" w:rsidP="005E7B6F">
      <w:pPr>
        <w:ind w:firstLine="708"/>
        <w:jc w:val="both"/>
        <w:rPr>
          <w:rFonts w:ascii="American Typewriter" w:hAnsi="American Typewriter" w:cs="Arial"/>
          <w:sz w:val="24"/>
          <w:szCs w:val="24"/>
          <w:lang w:val="en-US"/>
        </w:rPr>
      </w:pPr>
    </w:p>
    <w:p w14:paraId="38C80EC1" w14:textId="432ADE62" w:rsidR="007969FA" w:rsidRPr="00196D87" w:rsidRDefault="00196D87" w:rsidP="005E7B6F">
      <w:pPr>
        <w:ind w:firstLine="708"/>
        <w:jc w:val="both"/>
        <w:rPr>
          <w:rFonts w:ascii="American Typewriter" w:hAnsi="American Typewriter" w:cs="Arial"/>
          <w:sz w:val="24"/>
          <w:szCs w:val="24"/>
          <w:lang w:val="en-US"/>
        </w:rPr>
      </w:pPr>
      <w:r w:rsidRPr="00196D87">
        <w:rPr>
          <w:rFonts w:ascii="American Typewriter" w:hAnsi="American Typewriter" w:cs="Arial"/>
          <w:sz w:val="24"/>
          <w:szCs w:val="24"/>
          <w:lang w:val="en-US"/>
        </w:rPr>
        <w:t>MARKET ANALISYS</w:t>
      </w:r>
    </w:p>
    <w:p w14:paraId="1C75BB90" w14:textId="55A4E5F8" w:rsidR="007969FA" w:rsidRDefault="007969FA" w:rsidP="00C565A0">
      <w:pPr>
        <w:pStyle w:val="ListParagraph"/>
        <w:numPr>
          <w:ilvl w:val="1"/>
          <w:numId w:val="8"/>
        </w:numPr>
        <w:ind w:left="720" w:hanging="720"/>
        <w:jc w:val="both"/>
        <w:rPr>
          <w:rFonts w:ascii="American Typewriter" w:hAnsi="American Typewriter" w:cs="Arial"/>
          <w:lang w:val="en-US"/>
        </w:rPr>
      </w:pPr>
      <w:r w:rsidRPr="00857035">
        <w:rPr>
          <w:rFonts w:ascii="American Typewriter" w:hAnsi="American Typewriter" w:cs="Arial"/>
          <w:lang w:val="en-US"/>
        </w:rPr>
        <w:t>Market Potential</w:t>
      </w:r>
    </w:p>
    <w:p w14:paraId="321745A5" w14:textId="3083F2F3" w:rsidR="006E7364" w:rsidRPr="006E7364" w:rsidRDefault="006E7364" w:rsidP="006E7364">
      <w:pPr>
        <w:jc w:val="both"/>
        <w:rPr>
          <w:rFonts w:ascii="American Typewriter" w:hAnsi="American Typewriter" w:cs="Arial"/>
          <w:lang w:val="en-US"/>
        </w:rPr>
      </w:pPr>
      <w:r>
        <w:rPr>
          <w:rFonts w:ascii="American Typewriter" w:hAnsi="American Typewriter" w:cs="Arial"/>
          <w:lang w:val="en-US"/>
        </w:rPr>
        <w:t xml:space="preserve">The mass adoption model is based on a premise of </w:t>
      </w:r>
    </w:p>
    <w:p w14:paraId="3F4D663F" w14:textId="4112556A" w:rsidR="007969FA" w:rsidRPr="006D7C5C" w:rsidRDefault="007969FA" w:rsidP="00C565A0">
      <w:pPr>
        <w:pStyle w:val="ListParagraph"/>
        <w:numPr>
          <w:ilvl w:val="1"/>
          <w:numId w:val="8"/>
        </w:numPr>
        <w:ind w:left="720" w:hanging="720"/>
        <w:jc w:val="both"/>
        <w:rPr>
          <w:rFonts w:ascii="American Typewriter" w:hAnsi="American Typewriter" w:cs="Arial"/>
          <w:sz w:val="24"/>
          <w:szCs w:val="24"/>
          <w:lang w:val="en-US"/>
        </w:rPr>
      </w:pPr>
      <w:r w:rsidRPr="006D7C5C">
        <w:rPr>
          <w:rFonts w:ascii="American Typewriter" w:hAnsi="American Typewriter" w:cs="Arial"/>
          <w:sz w:val="24"/>
          <w:szCs w:val="24"/>
          <w:lang w:val="en-US"/>
        </w:rPr>
        <w:t>SW</w:t>
      </w:r>
      <w:r w:rsidR="006E7364" w:rsidRPr="006D7C5C">
        <w:rPr>
          <w:rFonts w:ascii="American Typewriter" w:hAnsi="American Typewriter" w:cs="Arial"/>
          <w:sz w:val="24"/>
          <w:szCs w:val="24"/>
          <w:lang w:val="en-US"/>
        </w:rPr>
        <w:t>O</w:t>
      </w:r>
      <w:r w:rsidRPr="006D7C5C">
        <w:rPr>
          <w:rFonts w:ascii="American Typewriter" w:hAnsi="American Typewriter" w:cs="Arial"/>
          <w:sz w:val="24"/>
          <w:szCs w:val="24"/>
          <w:lang w:val="en-US"/>
        </w:rPr>
        <w:t>T Analysis</w:t>
      </w:r>
    </w:p>
    <w:p w14:paraId="1433B749" w14:textId="2982893F" w:rsidR="006E7364" w:rsidRDefault="006E7364" w:rsidP="00C565A0">
      <w:pPr>
        <w:pStyle w:val="ListParagraph"/>
        <w:numPr>
          <w:ilvl w:val="2"/>
          <w:numId w:val="8"/>
        </w:numPr>
        <w:ind w:left="1260" w:hanging="540"/>
        <w:jc w:val="both"/>
        <w:rPr>
          <w:rFonts w:ascii="American Typewriter" w:hAnsi="American Typewriter" w:cs="Arial"/>
          <w:lang w:val="en-US"/>
        </w:rPr>
      </w:pPr>
      <w:r>
        <w:rPr>
          <w:rFonts w:ascii="American Typewriter" w:hAnsi="American Typewriter" w:cs="Arial"/>
          <w:lang w:val="en-US"/>
        </w:rPr>
        <w:t>Strengths</w:t>
      </w:r>
    </w:p>
    <w:p w14:paraId="1A3CF48C" w14:textId="78246F46" w:rsidR="00AE32B0" w:rsidRDefault="00AE32B0" w:rsidP="006D7C5C">
      <w:pPr>
        <w:pStyle w:val="ListParagraph"/>
        <w:numPr>
          <w:ilvl w:val="3"/>
          <w:numId w:val="13"/>
        </w:numPr>
        <w:ind w:left="1620"/>
        <w:jc w:val="both"/>
        <w:rPr>
          <w:rFonts w:ascii="American Typewriter" w:hAnsi="American Typewriter" w:cs="Arial"/>
          <w:lang w:val="en-US"/>
        </w:rPr>
      </w:pPr>
      <w:r>
        <w:rPr>
          <w:rFonts w:ascii="American Typewriter" w:hAnsi="American Typewriter" w:cs="Arial"/>
          <w:lang w:val="en-US"/>
        </w:rPr>
        <w:t xml:space="preserve">Absolute Anonymity: payment is not registered in the native network ledger, while the handed over balance </w:t>
      </w:r>
    </w:p>
    <w:p w14:paraId="5FF72F9A" w14:textId="3B572BED" w:rsidR="005B3516" w:rsidRDefault="005B3516" w:rsidP="006D7C5C">
      <w:pPr>
        <w:pStyle w:val="ListParagraph"/>
        <w:numPr>
          <w:ilvl w:val="3"/>
          <w:numId w:val="13"/>
        </w:numPr>
        <w:ind w:left="1620"/>
        <w:jc w:val="both"/>
        <w:rPr>
          <w:rFonts w:ascii="American Typewriter" w:hAnsi="American Typewriter" w:cs="Arial"/>
          <w:lang w:val="en-US"/>
        </w:rPr>
      </w:pPr>
      <w:r>
        <w:rPr>
          <w:rFonts w:ascii="American Typewriter" w:hAnsi="American Typewriter" w:cs="Arial"/>
          <w:lang w:val="en-US"/>
        </w:rPr>
        <w:t>Literally zero-commission payment procedure</w:t>
      </w:r>
      <w:r w:rsidR="00AE32B0">
        <w:rPr>
          <w:rFonts w:ascii="American Typewriter" w:hAnsi="American Typewriter" w:cs="Arial"/>
          <w:lang w:val="en-US"/>
        </w:rPr>
        <w:t>: 1% commission is applied only in case of retail or commercial nature of payment to the account of receiving party.</w:t>
      </w:r>
    </w:p>
    <w:p w14:paraId="0FD8107A" w14:textId="16461669" w:rsidR="006D7C5C" w:rsidRDefault="005B3516" w:rsidP="006D7C5C">
      <w:pPr>
        <w:pStyle w:val="ListParagraph"/>
        <w:numPr>
          <w:ilvl w:val="3"/>
          <w:numId w:val="13"/>
        </w:numPr>
        <w:ind w:left="1620"/>
        <w:jc w:val="both"/>
        <w:rPr>
          <w:rFonts w:ascii="American Typewriter" w:hAnsi="American Typewriter" w:cs="Arial"/>
          <w:lang w:val="en-US"/>
        </w:rPr>
      </w:pPr>
      <w:r>
        <w:rPr>
          <w:rFonts w:ascii="American Typewriter" w:hAnsi="American Typewriter" w:cs="Arial"/>
          <w:lang w:val="en-US"/>
        </w:rPr>
        <w:t>Instant payment</w:t>
      </w:r>
      <w:r w:rsidR="00AE32B0">
        <w:rPr>
          <w:rFonts w:ascii="American Typewriter" w:hAnsi="American Typewriter" w:cs="Arial"/>
          <w:lang w:val="en-US"/>
        </w:rPr>
        <w:t xml:space="preserve">: payment is deemed received as fast as the receiving party able to verify and unlock the SoftNote </w:t>
      </w:r>
    </w:p>
    <w:p w14:paraId="36849878" w14:textId="35D69A3C" w:rsidR="005B3516" w:rsidRDefault="005B3516" w:rsidP="006D7C5C">
      <w:pPr>
        <w:pStyle w:val="ListParagraph"/>
        <w:numPr>
          <w:ilvl w:val="3"/>
          <w:numId w:val="13"/>
        </w:numPr>
        <w:ind w:left="1620"/>
        <w:jc w:val="both"/>
        <w:rPr>
          <w:rFonts w:ascii="American Typewriter" w:hAnsi="American Typewriter" w:cs="Arial"/>
          <w:lang w:val="en-US"/>
        </w:rPr>
      </w:pPr>
      <w:r>
        <w:rPr>
          <w:rFonts w:ascii="American Typewriter" w:hAnsi="American Typewriter" w:cs="Arial"/>
          <w:lang w:val="en-US"/>
        </w:rPr>
        <w:t>Network-independent payment procedure: the payment can be handed over personally in device-to-device mode or sent through any network capable to transfer picture format files.</w:t>
      </w:r>
    </w:p>
    <w:p w14:paraId="04E7BAF4" w14:textId="144BD5A1" w:rsidR="00AE32B0" w:rsidRDefault="00AE32B0" w:rsidP="006D7C5C">
      <w:pPr>
        <w:pStyle w:val="ListParagraph"/>
        <w:numPr>
          <w:ilvl w:val="3"/>
          <w:numId w:val="13"/>
        </w:numPr>
        <w:ind w:left="1620"/>
        <w:jc w:val="both"/>
        <w:rPr>
          <w:rFonts w:ascii="American Typewriter" w:hAnsi="American Typewriter" w:cs="Arial"/>
          <w:lang w:val="en-US"/>
        </w:rPr>
      </w:pPr>
      <w:r>
        <w:rPr>
          <w:rFonts w:ascii="American Typewriter" w:hAnsi="American Typewriter" w:cs="Arial"/>
          <w:lang w:val="en-US"/>
        </w:rPr>
        <w:t xml:space="preserve">Cash Money Property: SoftNote can be handed over in a paper form and received by another party as long as they are connected to a Node or Internet. </w:t>
      </w:r>
    </w:p>
    <w:p w14:paraId="0A798D63" w14:textId="32C59B76" w:rsidR="005B3516" w:rsidRDefault="005B3516" w:rsidP="006D7C5C">
      <w:pPr>
        <w:pStyle w:val="ListParagraph"/>
        <w:numPr>
          <w:ilvl w:val="3"/>
          <w:numId w:val="13"/>
        </w:numPr>
        <w:ind w:left="1620"/>
        <w:jc w:val="both"/>
        <w:rPr>
          <w:rFonts w:ascii="American Typewriter" w:hAnsi="American Typewriter" w:cs="Arial"/>
          <w:lang w:val="en-US"/>
        </w:rPr>
      </w:pPr>
      <w:r>
        <w:rPr>
          <w:rFonts w:ascii="American Typewriter" w:hAnsi="American Typewriter" w:cs="Arial"/>
          <w:lang w:val="en-US"/>
        </w:rPr>
        <w:t>Good level of product maturity: all low-level development is successfully completed.</w:t>
      </w:r>
    </w:p>
    <w:p w14:paraId="3439EB2E" w14:textId="77777777" w:rsidR="005B3516" w:rsidRDefault="005B3516" w:rsidP="006D7C5C">
      <w:pPr>
        <w:pStyle w:val="ListParagraph"/>
        <w:numPr>
          <w:ilvl w:val="3"/>
          <w:numId w:val="13"/>
        </w:numPr>
        <w:ind w:left="1620"/>
        <w:jc w:val="both"/>
        <w:rPr>
          <w:rFonts w:ascii="American Typewriter" w:hAnsi="American Typewriter" w:cs="Arial"/>
          <w:lang w:val="en-US"/>
        </w:rPr>
      </w:pPr>
      <w:r>
        <w:rPr>
          <w:rFonts w:ascii="American Typewriter" w:hAnsi="American Typewriter" w:cs="Arial"/>
          <w:lang w:val="en-US"/>
        </w:rPr>
        <w:t>Proprietary Software: in-house designed and built</w:t>
      </w:r>
    </w:p>
    <w:p w14:paraId="769A83CB" w14:textId="19D669F4" w:rsidR="005B3516" w:rsidRDefault="005B3516" w:rsidP="006D7C5C">
      <w:pPr>
        <w:pStyle w:val="ListParagraph"/>
        <w:numPr>
          <w:ilvl w:val="3"/>
          <w:numId w:val="13"/>
        </w:numPr>
        <w:ind w:left="1620"/>
        <w:jc w:val="both"/>
        <w:rPr>
          <w:rFonts w:ascii="American Typewriter" w:hAnsi="American Typewriter" w:cs="Arial"/>
          <w:lang w:val="en-US"/>
        </w:rPr>
      </w:pPr>
      <w:r>
        <w:rPr>
          <w:rFonts w:ascii="American Typewriter" w:hAnsi="American Typewriter" w:cs="Arial"/>
          <w:lang w:val="en-US"/>
        </w:rPr>
        <w:t xml:space="preserve">Agile development process </w:t>
      </w:r>
    </w:p>
    <w:p w14:paraId="51AB64C5" w14:textId="313A23C9" w:rsidR="00AE32B0" w:rsidRDefault="00AE32B0" w:rsidP="006D7C5C">
      <w:pPr>
        <w:pStyle w:val="ListParagraph"/>
        <w:numPr>
          <w:ilvl w:val="3"/>
          <w:numId w:val="13"/>
        </w:numPr>
        <w:ind w:left="1620"/>
        <w:jc w:val="both"/>
        <w:rPr>
          <w:rFonts w:ascii="American Typewriter" w:hAnsi="American Typewriter" w:cs="Arial"/>
          <w:lang w:val="en-US"/>
        </w:rPr>
      </w:pPr>
      <w:r>
        <w:rPr>
          <w:rFonts w:ascii="American Typewriter" w:hAnsi="American Typewriter" w:cs="Arial"/>
          <w:lang w:val="en-US"/>
        </w:rPr>
        <w:t xml:space="preserve">Security: besides base pincode protection the SoftNote can be tied to the ID of the receiving party;  </w:t>
      </w:r>
    </w:p>
    <w:p w14:paraId="1E7BA991" w14:textId="77777777" w:rsidR="006934F7" w:rsidRDefault="006934F7" w:rsidP="006934F7">
      <w:pPr>
        <w:pStyle w:val="ListParagraph"/>
        <w:ind w:left="1620"/>
        <w:jc w:val="both"/>
        <w:rPr>
          <w:rFonts w:ascii="American Typewriter" w:hAnsi="American Typewriter" w:cs="Arial"/>
          <w:lang w:val="en-US"/>
        </w:rPr>
      </w:pPr>
    </w:p>
    <w:p w14:paraId="6271594D" w14:textId="7283ACA7" w:rsidR="006E7364" w:rsidRDefault="006E7364" w:rsidP="00C565A0">
      <w:pPr>
        <w:pStyle w:val="ListParagraph"/>
        <w:numPr>
          <w:ilvl w:val="2"/>
          <w:numId w:val="8"/>
        </w:numPr>
        <w:ind w:left="1260" w:hanging="540"/>
        <w:jc w:val="both"/>
        <w:rPr>
          <w:rFonts w:ascii="American Typewriter" w:hAnsi="American Typewriter" w:cs="Arial"/>
          <w:lang w:val="en-US"/>
        </w:rPr>
      </w:pPr>
      <w:r>
        <w:rPr>
          <w:rFonts w:ascii="American Typewriter" w:hAnsi="American Typewriter" w:cs="Arial"/>
          <w:lang w:val="en-US"/>
        </w:rPr>
        <w:t>Weaknesses</w:t>
      </w:r>
    </w:p>
    <w:p w14:paraId="417B7F3D" w14:textId="30CB1E73" w:rsidR="006D7C5C" w:rsidRDefault="005B3516" w:rsidP="006D7C5C">
      <w:pPr>
        <w:pStyle w:val="ListParagraph"/>
        <w:numPr>
          <w:ilvl w:val="3"/>
          <w:numId w:val="8"/>
        </w:numPr>
        <w:ind w:left="1620"/>
        <w:jc w:val="both"/>
        <w:rPr>
          <w:rFonts w:ascii="American Typewriter" w:hAnsi="American Typewriter" w:cs="Arial"/>
          <w:lang w:val="en-US"/>
        </w:rPr>
      </w:pPr>
      <w:proofErr w:type="spellStart"/>
      <w:r>
        <w:rPr>
          <w:rFonts w:ascii="American Typewriter" w:hAnsi="American Typewriter" w:cs="Arial"/>
          <w:lang w:val="en-US"/>
        </w:rPr>
        <w:t>D</w:t>
      </w:r>
      <w:r w:rsidR="006D7C5C">
        <w:rPr>
          <w:rFonts w:ascii="American Typewriter" w:hAnsi="American Typewriter" w:cs="Arial"/>
          <w:lang w:val="en-US"/>
        </w:rPr>
        <w:t>dd</w:t>
      </w:r>
      <w:proofErr w:type="spellEnd"/>
    </w:p>
    <w:p w14:paraId="7A1DBCD3" w14:textId="013C20E5" w:rsidR="005B3516" w:rsidRDefault="005B3516" w:rsidP="006D7C5C">
      <w:pPr>
        <w:pStyle w:val="ListParagraph"/>
        <w:numPr>
          <w:ilvl w:val="3"/>
          <w:numId w:val="8"/>
        </w:numPr>
        <w:ind w:left="1620"/>
        <w:jc w:val="both"/>
        <w:rPr>
          <w:rFonts w:ascii="American Typewriter" w:hAnsi="American Typewriter" w:cs="Arial"/>
          <w:lang w:val="en-US"/>
        </w:rPr>
      </w:pPr>
      <w:r>
        <w:rPr>
          <w:rFonts w:ascii="American Typewriter" w:hAnsi="American Typewriter" w:cs="Arial"/>
          <w:lang w:val="en-US"/>
        </w:rPr>
        <w:t>Proprietary Software: Help from open-source community is not expected</w:t>
      </w:r>
    </w:p>
    <w:p w14:paraId="7AC69CF2" w14:textId="77777777" w:rsidR="006934F7" w:rsidRDefault="006934F7" w:rsidP="006D7C5C">
      <w:pPr>
        <w:pStyle w:val="ListParagraph"/>
        <w:numPr>
          <w:ilvl w:val="3"/>
          <w:numId w:val="8"/>
        </w:numPr>
        <w:ind w:left="1620"/>
        <w:jc w:val="both"/>
        <w:rPr>
          <w:rFonts w:ascii="American Typewriter" w:hAnsi="American Typewriter" w:cs="Arial"/>
          <w:lang w:val="en-US"/>
        </w:rPr>
      </w:pPr>
    </w:p>
    <w:p w14:paraId="67D04DCA" w14:textId="77777777" w:rsidR="006934F7" w:rsidRDefault="006934F7" w:rsidP="006934F7">
      <w:pPr>
        <w:pStyle w:val="ListParagraph"/>
        <w:ind w:left="1620"/>
        <w:jc w:val="both"/>
        <w:rPr>
          <w:rFonts w:ascii="American Typewriter" w:hAnsi="American Typewriter" w:cs="Arial"/>
          <w:lang w:val="en-US"/>
        </w:rPr>
      </w:pPr>
    </w:p>
    <w:p w14:paraId="4607F4F1" w14:textId="076C20F4" w:rsidR="006E7364" w:rsidRDefault="006E7364" w:rsidP="00C565A0">
      <w:pPr>
        <w:pStyle w:val="ListParagraph"/>
        <w:numPr>
          <w:ilvl w:val="2"/>
          <w:numId w:val="8"/>
        </w:numPr>
        <w:ind w:left="1260" w:hanging="540"/>
        <w:jc w:val="both"/>
        <w:rPr>
          <w:rFonts w:ascii="American Typewriter" w:hAnsi="American Typewriter" w:cs="Arial"/>
          <w:lang w:val="en-US"/>
        </w:rPr>
      </w:pPr>
      <w:r>
        <w:rPr>
          <w:rFonts w:ascii="American Typewriter" w:hAnsi="American Typewriter" w:cs="Arial"/>
          <w:lang w:val="en-US"/>
        </w:rPr>
        <w:t>Opportunities</w:t>
      </w:r>
    </w:p>
    <w:p w14:paraId="5A38DFC5" w14:textId="6177ACFA" w:rsidR="006D7C5C" w:rsidRDefault="006D7C5C" w:rsidP="006D7C5C">
      <w:pPr>
        <w:pStyle w:val="ListParagraph"/>
        <w:numPr>
          <w:ilvl w:val="3"/>
          <w:numId w:val="8"/>
        </w:numPr>
        <w:ind w:left="1620"/>
        <w:jc w:val="both"/>
        <w:rPr>
          <w:rFonts w:ascii="American Typewriter" w:hAnsi="American Typewriter" w:cs="Arial"/>
          <w:lang w:val="en-US"/>
        </w:rPr>
      </w:pPr>
      <w:proofErr w:type="spellStart"/>
      <w:r>
        <w:rPr>
          <w:rFonts w:ascii="American Typewriter" w:hAnsi="American Typewriter" w:cs="Arial"/>
          <w:lang w:val="en-US"/>
        </w:rPr>
        <w:t>Ddd</w:t>
      </w:r>
      <w:proofErr w:type="spellEnd"/>
    </w:p>
    <w:p w14:paraId="650D4C8D" w14:textId="7AC351CC" w:rsidR="006D7C5C" w:rsidRDefault="006D7C5C" w:rsidP="006D7C5C">
      <w:pPr>
        <w:pStyle w:val="ListParagraph"/>
        <w:numPr>
          <w:ilvl w:val="3"/>
          <w:numId w:val="8"/>
        </w:numPr>
        <w:ind w:left="1620"/>
        <w:jc w:val="both"/>
        <w:rPr>
          <w:rFonts w:ascii="American Typewriter" w:hAnsi="American Typewriter" w:cs="Arial"/>
          <w:lang w:val="en-US"/>
        </w:rPr>
      </w:pPr>
      <w:r>
        <w:rPr>
          <w:rFonts w:ascii="American Typewriter" w:hAnsi="American Typewriter" w:cs="Arial"/>
          <w:lang w:val="en-US"/>
        </w:rPr>
        <w:t xml:space="preserve">Entire market of microtransactions: Any transaction which amount represents less than 95% of the current Bitcoin network fee is </w:t>
      </w:r>
      <w:r w:rsidR="005B3516">
        <w:rPr>
          <w:rFonts w:ascii="American Typewriter" w:hAnsi="American Typewriter" w:cs="Arial"/>
          <w:lang w:val="en-US"/>
        </w:rPr>
        <w:t xml:space="preserve">the SoftNote natural user. </w:t>
      </w:r>
    </w:p>
    <w:p w14:paraId="32260622" w14:textId="132BA217" w:rsidR="005B3516" w:rsidRDefault="005B3516" w:rsidP="006D7C5C">
      <w:pPr>
        <w:pStyle w:val="ListParagraph"/>
        <w:numPr>
          <w:ilvl w:val="3"/>
          <w:numId w:val="8"/>
        </w:numPr>
        <w:ind w:left="1620"/>
        <w:jc w:val="both"/>
        <w:rPr>
          <w:rFonts w:ascii="American Typewriter" w:hAnsi="American Typewriter" w:cs="Arial"/>
          <w:lang w:val="en-US"/>
        </w:rPr>
      </w:pPr>
      <w:r>
        <w:rPr>
          <w:rFonts w:ascii="American Typewriter" w:hAnsi="American Typewriter" w:cs="Arial"/>
          <w:lang w:val="en-US"/>
        </w:rPr>
        <w:t>Crypto-friendly Jurisdictions</w:t>
      </w:r>
    </w:p>
    <w:p w14:paraId="180E9277" w14:textId="3D4539DD" w:rsidR="006D7C5C" w:rsidRDefault="006D7C5C" w:rsidP="006D7C5C">
      <w:pPr>
        <w:pStyle w:val="ListParagraph"/>
        <w:numPr>
          <w:ilvl w:val="3"/>
          <w:numId w:val="8"/>
        </w:numPr>
        <w:ind w:left="1620"/>
        <w:jc w:val="both"/>
        <w:rPr>
          <w:rFonts w:ascii="American Typewriter" w:hAnsi="American Typewriter" w:cs="Arial"/>
          <w:lang w:val="en-US"/>
        </w:rPr>
      </w:pPr>
      <w:r>
        <w:rPr>
          <w:rFonts w:ascii="American Typewriter" w:hAnsi="American Typewriter" w:cs="Arial"/>
          <w:lang w:val="en-US"/>
        </w:rPr>
        <w:t>Crossplatform settlements</w:t>
      </w:r>
    </w:p>
    <w:p w14:paraId="23C9BA50" w14:textId="77777777" w:rsidR="006934F7" w:rsidRDefault="006934F7" w:rsidP="006934F7">
      <w:pPr>
        <w:pStyle w:val="ListParagraph"/>
        <w:ind w:left="1620"/>
        <w:jc w:val="both"/>
        <w:rPr>
          <w:rFonts w:ascii="American Typewriter" w:hAnsi="American Typewriter" w:cs="Arial"/>
          <w:lang w:val="en-US"/>
        </w:rPr>
      </w:pPr>
    </w:p>
    <w:p w14:paraId="68E8E1BD" w14:textId="0EDDD1F1" w:rsidR="006E7364" w:rsidRDefault="006E7364" w:rsidP="00C565A0">
      <w:pPr>
        <w:pStyle w:val="ListParagraph"/>
        <w:numPr>
          <w:ilvl w:val="2"/>
          <w:numId w:val="8"/>
        </w:numPr>
        <w:ind w:left="1260" w:hanging="540"/>
        <w:jc w:val="both"/>
        <w:rPr>
          <w:rFonts w:ascii="American Typewriter" w:hAnsi="American Typewriter" w:cs="Arial"/>
          <w:lang w:val="en-US"/>
        </w:rPr>
      </w:pPr>
      <w:r>
        <w:rPr>
          <w:rFonts w:ascii="American Typewriter" w:hAnsi="American Typewriter" w:cs="Arial"/>
          <w:lang w:val="en-US"/>
        </w:rPr>
        <w:t>Threats</w:t>
      </w:r>
    </w:p>
    <w:p w14:paraId="76F724F6" w14:textId="77777777" w:rsidR="005B3516" w:rsidRDefault="006D7C5C" w:rsidP="006D7C5C">
      <w:pPr>
        <w:pStyle w:val="ListParagraph"/>
        <w:numPr>
          <w:ilvl w:val="3"/>
          <w:numId w:val="8"/>
        </w:numPr>
        <w:ind w:left="1620"/>
        <w:jc w:val="both"/>
        <w:rPr>
          <w:rFonts w:ascii="American Typewriter" w:hAnsi="American Typewriter" w:cs="Arial"/>
          <w:lang w:val="en-US"/>
        </w:rPr>
      </w:pPr>
      <w:r>
        <w:rPr>
          <w:rFonts w:ascii="American Typewriter" w:hAnsi="American Typewriter" w:cs="Arial"/>
          <w:lang w:val="en-US"/>
        </w:rPr>
        <w:t>Dd</w:t>
      </w:r>
    </w:p>
    <w:p w14:paraId="6ECBC3F1" w14:textId="17FDDE0C" w:rsidR="006D7C5C" w:rsidRDefault="005B3516" w:rsidP="006D7C5C">
      <w:pPr>
        <w:pStyle w:val="ListParagraph"/>
        <w:numPr>
          <w:ilvl w:val="3"/>
          <w:numId w:val="8"/>
        </w:numPr>
        <w:ind w:left="1620"/>
        <w:jc w:val="both"/>
        <w:rPr>
          <w:rFonts w:ascii="American Typewriter" w:hAnsi="American Typewriter" w:cs="Arial"/>
          <w:lang w:val="en-US"/>
        </w:rPr>
      </w:pPr>
      <w:r>
        <w:rPr>
          <w:rFonts w:ascii="American Typewriter" w:hAnsi="American Typewriter" w:cs="Arial"/>
          <w:lang w:val="en-US"/>
        </w:rPr>
        <w:t xml:space="preserve">Strong </w:t>
      </w:r>
      <w:r w:rsidR="006934F7">
        <w:rPr>
          <w:rFonts w:ascii="American Typewriter" w:hAnsi="American Typewriter" w:cs="Arial"/>
          <w:lang w:val="en-US"/>
        </w:rPr>
        <w:t xml:space="preserve">potential </w:t>
      </w:r>
      <w:r>
        <w:rPr>
          <w:rFonts w:ascii="American Typewriter" w:hAnsi="American Typewriter" w:cs="Arial"/>
          <w:lang w:val="en-US"/>
        </w:rPr>
        <w:t>opposition from Mining community</w:t>
      </w:r>
      <w:r w:rsidR="006D7C5C">
        <w:rPr>
          <w:rFonts w:ascii="American Typewriter" w:hAnsi="American Typewriter" w:cs="Arial"/>
          <w:lang w:val="en-US"/>
        </w:rPr>
        <w:tab/>
      </w:r>
    </w:p>
    <w:p w14:paraId="29F4A59F" w14:textId="77777777" w:rsidR="006D7C5C" w:rsidRPr="00857035" w:rsidRDefault="006D7C5C" w:rsidP="006D7C5C">
      <w:pPr>
        <w:pStyle w:val="ListParagraph"/>
        <w:ind w:left="1260"/>
        <w:jc w:val="both"/>
        <w:rPr>
          <w:rFonts w:ascii="American Typewriter" w:hAnsi="American Typewriter" w:cs="Arial"/>
          <w:lang w:val="en-US"/>
        </w:rPr>
      </w:pPr>
    </w:p>
    <w:p w14:paraId="2BEE8D6E" w14:textId="4E579746" w:rsidR="007969FA" w:rsidRDefault="005153BE" w:rsidP="00C565A0">
      <w:pPr>
        <w:pStyle w:val="ListParagraph"/>
        <w:numPr>
          <w:ilvl w:val="1"/>
          <w:numId w:val="8"/>
        </w:numPr>
        <w:ind w:left="720" w:hanging="720"/>
        <w:jc w:val="both"/>
        <w:rPr>
          <w:rFonts w:ascii="American Typewriter" w:hAnsi="American Typewriter" w:cs="Arial"/>
          <w:lang w:val="en-US"/>
        </w:rPr>
      </w:pPr>
      <w:proofErr w:type="spellStart"/>
      <w:r w:rsidRPr="00857035">
        <w:rPr>
          <w:rFonts w:ascii="American Typewriter" w:hAnsi="American Typewriter" w:cs="Arial"/>
          <w:lang w:val="en-US"/>
        </w:rPr>
        <w:t>D</w:t>
      </w:r>
      <w:r w:rsidR="007969FA" w:rsidRPr="00857035">
        <w:rPr>
          <w:rFonts w:ascii="American Typewriter" w:hAnsi="American Typewriter" w:cs="Arial"/>
          <w:lang w:val="en-US"/>
        </w:rPr>
        <w:t>ddd</w:t>
      </w:r>
      <w:proofErr w:type="spellEnd"/>
    </w:p>
    <w:p w14:paraId="3227FD3D" w14:textId="77777777" w:rsidR="006E7364" w:rsidRDefault="006E7364" w:rsidP="005E7B6F">
      <w:pPr>
        <w:ind w:firstLine="708"/>
        <w:jc w:val="both"/>
        <w:rPr>
          <w:rFonts w:ascii="American Typewriter" w:hAnsi="American Typewriter" w:cs="Arial"/>
          <w:sz w:val="24"/>
          <w:szCs w:val="24"/>
          <w:lang w:val="en-US"/>
        </w:rPr>
      </w:pPr>
    </w:p>
    <w:p w14:paraId="2CB97DE0" w14:textId="66324904" w:rsidR="0087160E" w:rsidRPr="00196D87" w:rsidRDefault="00196D87" w:rsidP="005E7B6F">
      <w:pPr>
        <w:ind w:firstLine="708"/>
        <w:jc w:val="both"/>
        <w:rPr>
          <w:rFonts w:ascii="American Typewriter" w:hAnsi="American Typewriter" w:cs="Arial"/>
          <w:sz w:val="24"/>
          <w:szCs w:val="24"/>
          <w:lang w:val="en-US"/>
        </w:rPr>
      </w:pPr>
      <w:r w:rsidRPr="00196D87">
        <w:rPr>
          <w:rFonts w:ascii="American Typewriter" w:hAnsi="American Typewriter" w:cs="Arial"/>
          <w:sz w:val="24"/>
          <w:szCs w:val="24"/>
          <w:lang w:val="en-US"/>
        </w:rPr>
        <w:t>TECHNOLOGY OVERVIEW</w:t>
      </w:r>
    </w:p>
    <w:p w14:paraId="22616B4F" w14:textId="5AA3BC0D" w:rsidR="00C406C0" w:rsidRPr="006D7C5C" w:rsidRDefault="00C406C0" w:rsidP="00C565A0">
      <w:pPr>
        <w:pStyle w:val="ListParagraph"/>
        <w:numPr>
          <w:ilvl w:val="0"/>
          <w:numId w:val="5"/>
        </w:numPr>
        <w:ind w:hanging="720"/>
        <w:jc w:val="both"/>
        <w:rPr>
          <w:rFonts w:ascii="American Typewriter" w:hAnsi="American Typewriter" w:cs="Arial"/>
          <w:sz w:val="24"/>
          <w:szCs w:val="24"/>
          <w:lang w:val="en-US"/>
        </w:rPr>
      </w:pPr>
      <w:r w:rsidRPr="006D7C5C">
        <w:rPr>
          <w:rFonts w:ascii="American Typewriter" w:hAnsi="American Typewriter" w:cs="Arial"/>
          <w:sz w:val="24"/>
          <w:szCs w:val="24"/>
          <w:lang w:val="en-US"/>
        </w:rPr>
        <w:t>Overlay Network Capabilities</w:t>
      </w:r>
    </w:p>
    <w:p w14:paraId="56722393" w14:textId="6DC7FAB4" w:rsidR="00C406C0" w:rsidRPr="005153BE" w:rsidRDefault="00C406C0" w:rsidP="00C565A0">
      <w:pPr>
        <w:ind w:left="720" w:hanging="12"/>
        <w:jc w:val="both"/>
        <w:rPr>
          <w:rFonts w:ascii="American Typewriter" w:hAnsi="American Typewriter" w:cs="Arial"/>
          <w:lang w:val="en-US"/>
        </w:rPr>
      </w:pPr>
      <w:r w:rsidRPr="005153BE">
        <w:rPr>
          <w:rFonts w:ascii="American Typewriter" w:hAnsi="American Typewriter" w:cs="Arial"/>
          <w:lang w:val="en-US"/>
        </w:rPr>
        <w:t xml:space="preserve">First generation networks do not want and </w:t>
      </w:r>
      <w:r w:rsidR="00F0409F" w:rsidRPr="005153BE">
        <w:rPr>
          <w:rFonts w:ascii="American Typewriter" w:hAnsi="American Typewriter" w:cs="Arial"/>
          <w:lang w:val="en-US"/>
        </w:rPr>
        <w:t>are unable to</w:t>
      </w:r>
      <w:r w:rsidRPr="005153BE">
        <w:rPr>
          <w:rFonts w:ascii="American Typewriter" w:hAnsi="American Typewriter" w:cs="Arial"/>
          <w:lang w:val="en-US"/>
        </w:rPr>
        <w:t xml:space="preserve"> change </w:t>
      </w:r>
      <w:r w:rsidR="00F0409F" w:rsidRPr="005153BE">
        <w:rPr>
          <w:rFonts w:ascii="American Typewriter" w:hAnsi="American Typewriter" w:cs="Arial"/>
          <w:lang w:val="en-US"/>
        </w:rPr>
        <w:t xml:space="preserve">their ways </w:t>
      </w:r>
      <w:r w:rsidRPr="005153BE">
        <w:rPr>
          <w:rFonts w:ascii="American Typewriter" w:hAnsi="American Typewriter" w:cs="Arial"/>
          <w:lang w:val="en-US"/>
        </w:rPr>
        <w:t>due to their genetic</w:t>
      </w:r>
      <w:r w:rsidR="00F0409F" w:rsidRPr="005153BE">
        <w:rPr>
          <w:rFonts w:ascii="American Typewriter" w:hAnsi="American Typewriter" w:cs="Arial"/>
          <w:lang w:val="en-US"/>
        </w:rPr>
        <w:t>s; their survival model revolves around the assumptive symbiosis between miner and an end user</w:t>
      </w:r>
      <w:r w:rsidRPr="005153BE">
        <w:rPr>
          <w:rFonts w:ascii="American Typewriter" w:hAnsi="American Typewriter" w:cs="Arial"/>
          <w:lang w:val="en-US"/>
        </w:rPr>
        <w:t xml:space="preserve">. Our model </w:t>
      </w:r>
      <w:r w:rsidR="00F0409F" w:rsidRPr="005153BE">
        <w:rPr>
          <w:rFonts w:ascii="American Typewriter" w:hAnsi="American Typewriter" w:cs="Arial"/>
          <w:lang w:val="en-US"/>
        </w:rPr>
        <w:t>relieves</w:t>
      </w:r>
      <w:r w:rsidRPr="005153BE">
        <w:rPr>
          <w:rFonts w:ascii="American Typewriter" w:hAnsi="American Typewriter" w:cs="Arial"/>
          <w:lang w:val="en-US"/>
        </w:rPr>
        <w:t xml:space="preserve"> them of the necessity to seek fundamental changes.</w:t>
      </w:r>
    </w:p>
    <w:p w14:paraId="05F2B29B" w14:textId="6B04B2A6" w:rsidR="0087160E" w:rsidRPr="00857035" w:rsidRDefault="00C406C0" w:rsidP="00C565A0">
      <w:pPr>
        <w:pStyle w:val="ListParagraph"/>
        <w:numPr>
          <w:ilvl w:val="0"/>
          <w:numId w:val="5"/>
        </w:numPr>
        <w:ind w:hanging="720"/>
        <w:jc w:val="both"/>
        <w:rPr>
          <w:rFonts w:ascii="American Typewriter" w:hAnsi="American Typewriter" w:cs="Arial"/>
          <w:lang w:val="en-US"/>
        </w:rPr>
      </w:pPr>
      <w:r w:rsidRPr="00857035">
        <w:rPr>
          <w:rFonts w:ascii="American Typewriter" w:hAnsi="American Typewriter" w:cs="Arial"/>
          <w:lang w:val="en-US"/>
        </w:rPr>
        <w:t>Network Protocol</w:t>
      </w:r>
      <w:r w:rsidR="000D56DE" w:rsidRPr="00857035">
        <w:rPr>
          <w:rFonts w:ascii="American Typewriter" w:hAnsi="American Typewriter" w:cs="Arial"/>
          <w:lang w:val="en-US"/>
        </w:rPr>
        <w:t xml:space="preserve">: </w:t>
      </w:r>
    </w:p>
    <w:p w14:paraId="72F057AB" w14:textId="61BE203F" w:rsidR="00C406C0" w:rsidRPr="00857035" w:rsidRDefault="00C406C0" w:rsidP="00C565A0">
      <w:pPr>
        <w:pStyle w:val="ListParagraph"/>
        <w:numPr>
          <w:ilvl w:val="0"/>
          <w:numId w:val="5"/>
        </w:numPr>
        <w:ind w:hanging="720"/>
        <w:jc w:val="both"/>
        <w:rPr>
          <w:rFonts w:ascii="American Typewriter" w:hAnsi="American Typewriter" w:cs="Arial"/>
          <w:lang w:val="en-US"/>
        </w:rPr>
      </w:pPr>
      <w:r w:rsidRPr="00857035">
        <w:rPr>
          <w:rFonts w:ascii="American Typewriter" w:hAnsi="American Typewriter" w:cs="Arial"/>
          <w:lang w:val="en-US"/>
        </w:rPr>
        <w:t>NoSQL Search Engine</w:t>
      </w:r>
      <w:r w:rsidR="000D56DE" w:rsidRPr="00857035">
        <w:rPr>
          <w:rFonts w:ascii="American Typewriter" w:hAnsi="American Typewriter" w:cs="Arial"/>
          <w:lang w:val="en-US"/>
        </w:rPr>
        <w:t xml:space="preserve">: </w:t>
      </w:r>
    </w:p>
    <w:p w14:paraId="5DAE7C58" w14:textId="77777777" w:rsidR="005E7B6F" w:rsidRDefault="005E7B6F" w:rsidP="005E7B6F">
      <w:pPr>
        <w:jc w:val="both"/>
        <w:rPr>
          <w:rFonts w:ascii="American Typewriter" w:hAnsi="American Typewriter" w:cs="Arial"/>
          <w:sz w:val="24"/>
          <w:szCs w:val="24"/>
          <w:lang w:val="en-US"/>
        </w:rPr>
      </w:pPr>
    </w:p>
    <w:p w14:paraId="72BBF628" w14:textId="1A6DD55D" w:rsidR="005153BE" w:rsidRDefault="005E7B6F" w:rsidP="005E7B6F">
      <w:pPr>
        <w:ind w:firstLine="708"/>
        <w:jc w:val="both"/>
        <w:rPr>
          <w:rFonts w:ascii="American Typewriter" w:hAnsi="American Typewriter" w:cs="Arial"/>
          <w:sz w:val="24"/>
          <w:szCs w:val="24"/>
          <w:lang w:val="en-US"/>
        </w:rPr>
      </w:pPr>
      <w:r>
        <w:rPr>
          <w:rFonts w:ascii="American Typewriter" w:hAnsi="American Typewriter" w:cs="Arial"/>
          <w:sz w:val="24"/>
          <w:szCs w:val="24"/>
          <w:lang w:val="en-US"/>
        </w:rPr>
        <w:t>PROCESS DESCRIPTION</w:t>
      </w:r>
    </w:p>
    <w:p w14:paraId="08D27CCC" w14:textId="0658BEB6" w:rsidR="005E7B6F" w:rsidRPr="00C565A0" w:rsidRDefault="005E7B6F" w:rsidP="00C565A0">
      <w:pPr>
        <w:pStyle w:val="ListParagraph"/>
        <w:numPr>
          <w:ilvl w:val="0"/>
          <w:numId w:val="12"/>
        </w:numPr>
        <w:ind w:hanging="720"/>
        <w:jc w:val="both"/>
        <w:rPr>
          <w:rFonts w:ascii="American Typewriter" w:hAnsi="American Typewriter" w:cs="Arial"/>
          <w:sz w:val="24"/>
          <w:szCs w:val="24"/>
          <w:lang w:val="en-US"/>
        </w:rPr>
      </w:pPr>
      <w:r w:rsidRPr="00C565A0">
        <w:rPr>
          <w:rFonts w:ascii="American Typewriter" w:hAnsi="American Typewriter" w:cs="Arial"/>
          <w:sz w:val="24"/>
          <w:szCs w:val="24"/>
          <w:lang w:val="en-US"/>
        </w:rPr>
        <w:t>Licensing</w:t>
      </w:r>
    </w:p>
    <w:p w14:paraId="3C7A9D52" w14:textId="77777777" w:rsidR="00C565A0" w:rsidRPr="00C565A0" w:rsidRDefault="00C565A0" w:rsidP="00C565A0">
      <w:pPr>
        <w:pStyle w:val="ListParagraph"/>
        <w:numPr>
          <w:ilvl w:val="0"/>
          <w:numId w:val="12"/>
        </w:numPr>
        <w:ind w:hanging="720"/>
        <w:jc w:val="both"/>
        <w:rPr>
          <w:rFonts w:ascii="American Typewriter" w:hAnsi="American Typewriter" w:cs="Arial"/>
          <w:lang w:val="en-US"/>
        </w:rPr>
      </w:pPr>
      <w:r w:rsidRPr="00C565A0">
        <w:rPr>
          <w:rFonts w:ascii="American Typewriter" w:hAnsi="American Typewriter" w:cs="Arial"/>
          <w:lang w:val="en-US"/>
        </w:rPr>
        <w:t xml:space="preserve">Minting/DeMinting Services: </w:t>
      </w:r>
    </w:p>
    <w:p w14:paraId="46F21447" w14:textId="77777777" w:rsidR="00C565A0" w:rsidRPr="00C565A0" w:rsidRDefault="00C565A0" w:rsidP="00C565A0">
      <w:pPr>
        <w:pStyle w:val="ListParagraph"/>
        <w:numPr>
          <w:ilvl w:val="0"/>
          <w:numId w:val="12"/>
        </w:numPr>
        <w:ind w:hanging="720"/>
        <w:jc w:val="both"/>
        <w:rPr>
          <w:rFonts w:ascii="American Typewriter" w:hAnsi="American Typewriter" w:cs="Arial"/>
          <w:lang w:val="en-US"/>
        </w:rPr>
      </w:pPr>
      <w:r w:rsidRPr="00C565A0">
        <w:rPr>
          <w:rFonts w:ascii="American Typewriter" w:hAnsi="American Typewriter" w:cs="Arial"/>
          <w:lang w:val="en-US"/>
        </w:rPr>
        <w:t xml:space="preserve">Note Change: </w:t>
      </w:r>
    </w:p>
    <w:p w14:paraId="5000B831" w14:textId="77777777" w:rsidR="00C565A0" w:rsidRPr="00C565A0" w:rsidRDefault="00C565A0" w:rsidP="00C565A0">
      <w:pPr>
        <w:pStyle w:val="ListParagraph"/>
        <w:numPr>
          <w:ilvl w:val="0"/>
          <w:numId w:val="12"/>
        </w:numPr>
        <w:ind w:hanging="720"/>
        <w:jc w:val="both"/>
        <w:rPr>
          <w:rFonts w:ascii="American Typewriter" w:hAnsi="American Typewriter" w:cs="Arial"/>
          <w:lang w:val="en-US"/>
        </w:rPr>
      </w:pPr>
      <w:r w:rsidRPr="00C565A0">
        <w:rPr>
          <w:rFonts w:ascii="American Typewriter" w:hAnsi="American Typewriter" w:cs="Arial"/>
          <w:lang w:val="en-US"/>
        </w:rPr>
        <w:t xml:space="preserve">Cross-currency conversion: </w:t>
      </w:r>
    </w:p>
    <w:p w14:paraId="46A705D2" w14:textId="77777777" w:rsidR="00C565A0" w:rsidRPr="00C565A0" w:rsidRDefault="00C565A0" w:rsidP="00C565A0">
      <w:pPr>
        <w:pStyle w:val="ListParagraph"/>
        <w:numPr>
          <w:ilvl w:val="0"/>
          <w:numId w:val="12"/>
        </w:numPr>
        <w:ind w:hanging="720"/>
        <w:jc w:val="both"/>
        <w:rPr>
          <w:rFonts w:ascii="American Typewriter" w:hAnsi="American Typewriter" w:cs="Arial"/>
          <w:lang w:val="en-US"/>
        </w:rPr>
      </w:pPr>
      <w:r w:rsidRPr="00C565A0">
        <w:rPr>
          <w:rFonts w:ascii="American Typewriter" w:hAnsi="American Typewriter" w:cs="Arial"/>
          <w:lang w:val="en-US"/>
        </w:rPr>
        <w:t xml:space="preserve">Merchant Fee </w:t>
      </w:r>
    </w:p>
    <w:p w14:paraId="273C56CB" w14:textId="77777777" w:rsidR="005E7B6F" w:rsidRPr="005E7B6F" w:rsidRDefault="005E7B6F" w:rsidP="00C565A0">
      <w:pPr>
        <w:pStyle w:val="ListParagraph"/>
        <w:jc w:val="both"/>
        <w:rPr>
          <w:rFonts w:ascii="American Typewriter" w:hAnsi="American Typewriter" w:cs="Arial"/>
          <w:sz w:val="24"/>
          <w:szCs w:val="24"/>
          <w:lang w:val="en-US"/>
        </w:rPr>
      </w:pPr>
    </w:p>
    <w:p w14:paraId="3BCC7291" w14:textId="77777777" w:rsidR="005E7B6F" w:rsidRPr="005E7B6F" w:rsidRDefault="005E7B6F" w:rsidP="005E7B6F">
      <w:pPr>
        <w:jc w:val="both"/>
        <w:rPr>
          <w:rFonts w:ascii="American Typewriter" w:hAnsi="American Typewriter" w:cs="Arial"/>
          <w:lang w:val="en-US"/>
        </w:rPr>
      </w:pPr>
    </w:p>
    <w:p w14:paraId="01443616" w14:textId="650452DF" w:rsidR="00370BF3" w:rsidRPr="00196D87" w:rsidRDefault="00196D87" w:rsidP="005E7B6F">
      <w:pPr>
        <w:ind w:firstLine="708"/>
        <w:jc w:val="both"/>
        <w:rPr>
          <w:rFonts w:ascii="American Typewriter" w:hAnsi="American Typewriter" w:cs="Arial"/>
          <w:sz w:val="24"/>
          <w:szCs w:val="24"/>
          <w:lang w:val="en-US"/>
        </w:rPr>
      </w:pPr>
      <w:r w:rsidRPr="00196D87">
        <w:rPr>
          <w:rFonts w:ascii="American Typewriter" w:hAnsi="American Typewriter" w:cs="Arial"/>
          <w:sz w:val="24"/>
          <w:szCs w:val="24"/>
          <w:lang w:val="en-US"/>
        </w:rPr>
        <w:t>ECONOMIC</w:t>
      </w:r>
      <w:r w:rsidR="005E7B6F">
        <w:rPr>
          <w:rFonts w:ascii="American Typewriter" w:hAnsi="American Typewriter" w:cs="Arial"/>
          <w:sz w:val="24"/>
          <w:szCs w:val="24"/>
          <w:lang w:val="en-US"/>
        </w:rPr>
        <w:t>S</w:t>
      </w:r>
    </w:p>
    <w:p w14:paraId="486E96B6" w14:textId="43E64438" w:rsidR="00A13837" w:rsidRDefault="00A13837" w:rsidP="00C565A0">
      <w:pPr>
        <w:pStyle w:val="ListParagraph"/>
        <w:numPr>
          <w:ilvl w:val="0"/>
          <w:numId w:val="4"/>
        </w:numPr>
        <w:ind w:hanging="720"/>
        <w:jc w:val="both"/>
        <w:rPr>
          <w:rFonts w:ascii="American Typewriter" w:hAnsi="American Typewriter" w:cs="Arial"/>
          <w:lang w:val="en-US"/>
        </w:rPr>
      </w:pPr>
      <w:r>
        <w:rPr>
          <w:rFonts w:ascii="American Typewriter" w:hAnsi="American Typewriter" w:cs="Arial"/>
          <w:lang w:val="en-US"/>
        </w:rPr>
        <w:t xml:space="preserve">Base Economical Model </w:t>
      </w:r>
    </w:p>
    <w:p w14:paraId="73D3F03B" w14:textId="77777777" w:rsidR="006D7C5C" w:rsidRDefault="006D7C5C" w:rsidP="006D7C5C">
      <w:pPr>
        <w:pStyle w:val="ListParagraph"/>
        <w:jc w:val="both"/>
        <w:rPr>
          <w:rFonts w:ascii="American Typewriter" w:hAnsi="American Typewriter" w:cs="Arial"/>
          <w:lang w:val="en-US"/>
        </w:rPr>
      </w:pPr>
    </w:p>
    <w:p w14:paraId="02C2C3B0" w14:textId="77777777" w:rsidR="006D7C5C" w:rsidRDefault="00370BF3" w:rsidP="00C565A0">
      <w:pPr>
        <w:pStyle w:val="ListParagraph"/>
        <w:numPr>
          <w:ilvl w:val="0"/>
          <w:numId w:val="4"/>
        </w:numPr>
        <w:ind w:hanging="720"/>
        <w:jc w:val="both"/>
        <w:rPr>
          <w:rFonts w:ascii="American Typewriter" w:hAnsi="American Typewriter" w:cs="Arial"/>
          <w:lang w:val="en-US"/>
        </w:rPr>
      </w:pPr>
      <w:r w:rsidRPr="00857035">
        <w:rPr>
          <w:rFonts w:ascii="American Typewriter" w:hAnsi="American Typewriter" w:cs="Arial"/>
          <w:lang w:val="en-US"/>
        </w:rPr>
        <w:t xml:space="preserve">Revenue Streams </w:t>
      </w:r>
    </w:p>
    <w:p w14:paraId="49576AEC" w14:textId="77777777" w:rsidR="006D7C5C" w:rsidRDefault="006D7C5C" w:rsidP="006D7C5C">
      <w:pPr>
        <w:pStyle w:val="ListParagraph"/>
        <w:jc w:val="both"/>
        <w:rPr>
          <w:rFonts w:ascii="American Typewriter" w:hAnsi="American Typewriter" w:cs="Arial"/>
          <w:lang w:val="en-US"/>
        </w:rPr>
      </w:pPr>
    </w:p>
    <w:p w14:paraId="16DF02AB" w14:textId="4EF93447" w:rsidR="00370BF3" w:rsidRPr="00857035" w:rsidRDefault="00370BF3" w:rsidP="006D7C5C">
      <w:pPr>
        <w:pStyle w:val="ListParagraph"/>
        <w:jc w:val="both"/>
        <w:rPr>
          <w:rFonts w:ascii="American Typewriter" w:hAnsi="American Typewriter" w:cs="Arial"/>
          <w:lang w:val="en-US"/>
        </w:rPr>
      </w:pPr>
      <w:r w:rsidRPr="00857035">
        <w:rPr>
          <w:rFonts w:ascii="American Typewriter" w:hAnsi="American Typewriter" w:cs="Arial"/>
          <w:lang w:val="en-US"/>
        </w:rPr>
        <w:t xml:space="preserve">Since the actual SoftNote is designed to become a frictionless transport of value and change hands at zero fees, the choices of revenue streams are limited to </w:t>
      </w:r>
    </w:p>
    <w:p w14:paraId="04762954" w14:textId="77777777" w:rsidR="00370BF3" w:rsidRPr="00857035" w:rsidRDefault="00370BF3" w:rsidP="00C565A0">
      <w:pPr>
        <w:pStyle w:val="ListParagraph"/>
        <w:numPr>
          <w:ilvl w:val="2"/>
          <w:numId w:val="7"/>
        </w:numPr>
        <w:ind w:left="1260" w:hanging="540"/>
        <w:jc w:val="both"/>
        <w:rPr>
          <w:rFonts w:ascii="American Typewriter" w:hAnsi="American Typewriter" w:cs="Arial"/>
          <w:lang w:val="en-US"/>
        </w:rPr>
      </w:pPr>
      <w:r w:rsidRPr="00857035">
        <w:rPr>
          <w:rFonts w:ascii="American Typewriter" w:hAnsi="American Typewriter" w:cs="Arial"/>
          <w:lang w:val="en-US"/>
        </w:rPr>
        <w:t xml:space="preserve">Minting/DeMinting Services: </w:t>
      </w:r>
    </w:p>
    <w:p w14:paraId="441C1F68" w14:textId="77777777" w:rsidR="00370BF3" w:rsidRPr="00857035" w:rsidRDefault="00370BF3" w:rsidP="00C565A0">
      <w:pPr>
        <w:pStyle w:val="ListParagraph"/>
        <w:numPr>
          <w:ilvl w:val="2"/>
          <w:numId w:val="7"/>
        </w:numPr>
        <w:ind w:left="1260" w:hanging="540"/>
        <w:jc w:val="both"/>
        <w:rPr>
          <w:rFonts w:ascii="American Typewriter" w:hAnsi="American Typewriter" w:cs="Arial"/>
          <w:lang w:val="en-US"/>
        </w:rPr>
      </w:pPr>
      <w:r w:rsidRPr="00857035">
        <w:rPr>
          <w:rFonts w:ascii="American Typewriter" w:hAnsi="American Typewriter" w:cs="Arial"/>
          <w:lang w:val="en-US"/>
        </w:rPr>
        <w:t xml:space="preserve">Note Change: </w:t>
      </w:r>
    </w:p>
    <w:p w14:paraId="05EDB2D9" w14:textId="77777777" w:rsidR="00370BF3" w:rsidRPr="00857035" w:rsidRDefault="00370BF3" w:rsidP="00C565A0">
      <w:pPr>
        <w:pStyle w:val="ListParagraph"/>
        <w:numPr>
          <w:ilvl w:val="2"/>
          <w:numId w:val="7"/>
        </w:numPr>
        <w:ind w:left="1260" w:hanging="540"/>
        <w:jc w:val="both"/>
        <w:rPr>
          <w:rFonts w:ascii="American Typewriter" w:hAnsi="American Typewriter" w:cs="Arial"/>
          <w:lang w:val="en-US"/>
        </w:rPr>
      </w:pPr>
      <w:r w:rsidRPr="00857035">
        <w:rPr>
          <w:rFonts w:ascii="American Typewriter" w:hAnsi="American Typewriter" w:cs="Arial"/>
          <w:lang w:val="en-US"/>
        </w:rPr>
        <w:t xml:space="preserve">Cross-currency conversion: </w:t>
      </w:r>
    </w:p>
    <w:p w14:paraId="0AF2EF0D" w14:textId="77777777" w:rsidR="00370BF3" w:rsidRPr="00857035" w:rsidRDefault="00370BF3" w:rsidP="00C565A0">
      <w:pPr>
        <w:pStyle w:val="ListParagraph"/>
        <w:numPr>
          <w:ilvl w:val="2"/>
          <w:numId w:val="7"/>
        </w:numPr>
        <w:ind w:left="1260" w:hanging="540"/>
        <w:jc w:val="both"/>
        <w:rPr>
          <w:rFonts w:ascii="American Typewriter" w:hAnsi="American Typewriter" w:cs="Arial"/>
          <w:lang w:val="en-US"/>
        </w:rPr>
      </w:pPr>
      <w:r w:rsidRPr="00857035">
        <w:rPr>
          <w:rFonts w:ascii="American Typewriter" w:hAnsi="American Typewriter" w:cs="Arial"/>
          <w:lang w:val="en-US"/>
        </w:rPr>
        <w:t xml:space="preserve">Merchant Fee </w:t>
      </w:r>
    </w:p>
    <w:p w14:paraId="034C0817" w14:textId="77777777" w:rsidR="00370BF3" w:rsidRDefault="00370BF3" w:rsidP="00986CA9">
      <w:pPr>
        <w:pStyle w:val="ListParagraph"/>
        <w:ind w:hanging="540"/>
        <w:jc w:val="both"/>
        <w:rPr>
          <w:rFonts w:ascii="American Typewriter" w:hAnsi="American Typewriter" w:cs="Arial"/>
          <w:lang w:val="en-US"/>
        </w:rPr>
      </w:pPr>
    </w:p>
    <w:p w14:paraId="50DBD9C8" w14:textId="28B056A6" w:rsidR="00370BF3" w:rsidRDefault="00370BF3" w:rsidP="00C565A0">
      <w:pPr>
        <w:pStyle w:val="ListParagraph"/>
        <w:numPr>
          <w:ilvl w:val="0"/>
          <w:numId w:val="4"/>
        </w:numPr>
        <w:ind w:hanging="720"/>
        <w:jc w:val="both"/>
        <w:rPr>
          <w:rFonts w:ascii="American Typewriter" w:hAnsi="American Typewriter" w:cs="Arial"/>
          <w:lang w:val="en-US"/>
        </w:rPr>
      </w:pPr>
      <w:r>
        <w:rPr>
          <w:rFonts w:ascii="American Typewriter" w:hAnsi="American Typewriter" w:cs="Arial"/>
          <w:lang w:val="en-US"/>
        </w:rPr>
        <w:t>Revenue Distributions</w:t>
      </w:r>
    </w:p>
    <w:p w14:paraId="0FF8EEDB" w14:textId="77777777" w:rsidR="00196D87" w:rsidRDefault="00196D87" w:rsidP="00986CA9">
      <w:pPr>
        <w:pStyle w:val="ListParagraph"/>
        <w:ind w:hanging="540"/>
        <w:jc w:val="both"/>
        <w:rPr>
          <w:rFonts w:ascii="American Typewriter" w:hAnsi="American Typewriter" w:cs="Arial"/>
          <w:lang w:val="en-US"/>
        </w:rPr>
      </w:pPr>
    </w:p>
    <w:p w14:paraId="07BE7CC6" w14:textId="77777777" w:rsidR="00370BF3" w:rsidRPr="006D7C5C" w:rsidRDefault="00370BF3" w:rsidP="00C565A0">
      <w:pPr>
        <w:pStyle w:val="ListParagraph"/>
        <w:numPr>
          <w:ilvl w:val="0"/>
          <w:numId w:val="4"/>
        </w:numPr>
        <w:ind w:hanging="720"/>
        <w:jc w:val="both"/>
        <w:rPr>
          <w:rFonts w:ascii="American Typewriter" w:hAnsi="American Typewriter" w:cs="Arial"/>
          <w:sz w:val="24"/>
          <w:szCs w:val="24"/>
          <w:lang w:val="en-US"/>
        </w:rPr>
      </w:pPr>
      <w:r w:rsidRPr="006D7C5C">
        <w:rPr>
          <w:rFonts w:ascii="American Typewriter" w:hAnsi="American Typewriter" w:cs="Arial"/>
          <w:sz w:val="24"/>
          <w:szCs w:val="24"/>
          <w:lang w:val="en-US"/>
        </w:rPr>
        <w:t>Investment Opportunity</w:t>
      </w:r>
    </w:p>
    <w:p w14:paraId="31C560EB" w14:textId="77777777" w:rsidR="00370BF3" w:rsidRPr="00C565A0" w:rsidRDefault="00370BF3" w:rsidP="00C565A0">
      <w:pPr>
        <w:ind w:firstLine="708"/>
        <w:jc w:val="both"/>
        <w:rPr>
          <w:rFonts w:ascii="American Typewriter" w:hAnsi="American Typewriter" w:cs="Arial"/>
          <w:lang w:val="en-US"/>
        </w:rPr>
      </w:pPr>
      <w:r w:rsidRPr="00C565A0">
        <w:rPr>
          <w:rFonts w:ascii="American Typewriter" w:hAnsi="American Typewriter" w:cs="Arial"/>
          <w:lang w:val="en-US"/>
        </w:rPr>
        <w:t xml:space="preserve">Individual Node Sales: Sale of Future Income from </w:t>
      </w:r>
    </w:p>
    <w:p w14:paraId="7AC236D5" w14:textId="77777777" w:rsidR="00370BF3" w:rsidRDefault="00370BF3" w:rsidP="00986CA9">
      <w:pPr>
        <w:pStyle w:val="ListParagraph"/>
        <w:ind w:hanging="540"/>
        <w:jc w:val="both"/>
        <w:rPr>
          <w:rFonts w:ascii="American Typewriter" w:hAnsi="American Typewriter" w:cs="Arial"/>
          <w:lang w:val="en-US"/>
        </w:rPr>
      </w:pPr>
    </w:p>
    <w:p w14:paraId="7AFDB9FA" w14:textId="79057F59" w:rsidR="00A13837" w:rsidRPr="006D7C5C" w:rsidRDefault="00A13837" w:rsidP="00C565A0">
      <w:pPr>
        <w:pStyle w:val="ListParagraph"/>
        <w:numPr>
          <w:ilvl w:val="0"/>
          <w:numId w:val="4"/>
        </w:numPr>
        <w:ind w:hanging="720"/>
        <w:jc w:val="both"/>
        <w:rPr>
          <w:rFonts w:ascii="American Typewriter" w:hAnsi="American Typewriter" w:cs="Arial"/>
          <w:sz w:val="24"/>
          <w:szCs w:val="24"/>
          <w:lang w:val="en-US"/>
        </w:rPr>
      </w:pPr>
      <w:r w:rsidRPr="006D7C5C">
        <w:rPr>
          <w:rFonts w:ascii="American Typewriter" w:hAnsi="American Typewriter" w:cs="Arial"/>
          <w:sz w:val="24"/>
          <w:szCs w:val="24"/>
          <w:lang w:val="en-US"/>
        </w:rPr>
        <w:t>Presale</w:t>
      </w:r>
    </w:p>
    <w:p w14:paraId="62F36EBE" w14:textId="2EAEC17C" w:rsidR="00A13837" w:rsidRDefault="00A13837" w:rsidP="00A13837">
      <w:pPr>
        <w:pStyle w:val="ListParagraph"/>
        <w:jc w:val="both"/>
        <w:rPr>
          <w:rFonts w:ascii="American Typewriter" w:hAnsi="American Typewriter" w:cs="Arial"/>
          <w:lang w:val="en-US"/>
        </w:rPr>
      </w:pPr>
      <w:r>
        <w:rPr>
          <w:rFonts w:ascii="American Typewriter" w:hAnsi="American Typewriter" w:cs="Arial"/>
          <w:lang w:val="en-US"/>
        </w:rPr>
        <w:t xml:space="preserve">The presale of 100,000,000 SoftNotes </w:t>
      </w:r>
      <w:r w:rsidR="005E7B6F">
        <w:rPr>
          <w:rFonts w:ascii="American Typewriter" w:hAnsi="American Typewriter" w:cs="Arial"/>
          <w:lang w:val="en-US"/>
        </w:rPr>
        <w:t xml:space="preserve">at $0.10 is on till the end of the year 2021. </w:t>
      </w:r>
      <w:r w:rsidR="006D7C5C">
        <w:rPr>
          <w:rFonts w:ascii="American Typewriter" w:hAnsi="American Typewriter" w:cs="Arial"/>
          <w:lang w:val="en-US"/>
        </w:rPr>
        <w:t>One time setup fee applies. The packages vary from 1,000 to 10,000,000 SoftNotes.</w:t>
      </w:r>
    </w:p>
    <w:p w14:paraId="6DC0EBD6" w14:textId="77777777" w:rsidR="005E7B6F" w:rsidRPr="00A13837" w:rsidRDefault="005E7B6F" w:rsidP="00A13837">
      <w:pPr>
        <w:pStyle w:val="ListParagraph"/>
        <w:jc w:val="both"/>
        <w:rPr>
          <w:rFonts w:ascii="American Typewriter" w:hAnsi="American Typewriter" w:cs="Arial"/>
          <w:lang w:val="en-US"/>
        </w:rPr>
      </w:pPr>
    </w:p>
    <w:p w14:paraId="45060D7B" w14:textId="32A58CE9" w:rsidR="0087160E" w:rsidRPr="006D7C5C" w:rsidRDefault="00535110" w:rsidP="00C565A0">
      <w:pPr>
        <w:pStyle w:val="ListParagraph"/>
        <w:numPr>
          <w:ilvl w:val="0"/>
          <w:numId w:val="4"/>
        </w:numPr>
        <w:ind w:hanging="720"/>
        <w:jc w:val="both"/>
        <w:rPr>
          <w:rFonts w:ascii="American Typewriter" w:hAnsi="American Typewriter" w:cs="Arial"/>
          <w:lang w:val="en-US"/>
        </w:rPr>
      </w:pPr>
      <w:r w:rsidRPr="00370BF3">
        <w:rPr>
          <w:rFonts w:ascii="American Typewriter" w:hAnsi="American Typewriter" w:cs="Arial"/>
          <w:sz w:val="24"/>
          <w:szCs w:val="24"/>
          <w:lang w:val="en-US"/>
        </w:rPr>
        <w:t>Use Case</w:t>
      </w:r>
    </w:p>
    <w:p w14:paraId="141B83B7" w14:textId="7E98B860" w:rsidR="006D7C5C" w:rsidRPr="00370BF3" w:rsidRDefault="006D7C5C" w:rsidP="006D7C5C">
      <w:pPr>
        <w:pStyle w:val="ListParagraph"/>
        <w:jc w:val="both"/>
        <w:rPr>
          <w:rFonts w:ascii="American Typewriter" w:hAnsi="American Typewriter" w:cs="Arial"/>
          <w:lang w:val="en-US"/>
        </w:rPr>
      </w:pPr>
      <w:proofErr w:type="spellStart"/>
      <w:r w:rsidRPr="00C565A0">
        <w:rPr>
          <w:rFonts w:ascii="American Typewriter" w:hAnsi="American Typewriter" w:cs="Arial"/>
          <w:lang w:val="en-US"/>
        </w:rPr>
        <w:t>Individ</w:t>
      </w:r>
      <w:proofErr w:type="spellEnd"/>
    </w:p>
    <w:p w14:paraId="2E788DDA" w14:textId="32F4AEA0" w:rsidR="00FF184C" w:rsidRDefault="00FF184C" w:rsidP="00F6395A">
      <w:pPr>
        <w:pStyle w:val="ListParagraph"/>
        <w:ind w:left="426"/>
        <w:jc w:val="both"/>
        <w:rPr>
          <w:rFonts w:ascii="American Typewriter" w:hAnsi="American Typewriter" w:cs="Arial"/>
          <w:lang w:val="en-US"/>
        </w:rPr>
      </w:pPr>
    </w:p>
    <w:p w14:paraId="6FDC017F" w14:textId="77777777" w:rsidR="006E7364" w:rsidRPr="00857035" w:rsidRDefault="006E7364" w:rsidP="00F6395A">
      <w:pPr>
        <w:pStyle w:val="ListParagraph"/>
        <w:ind w:left="426"/>
        <w:jc w:val="both"/>
        <w:rPr>
          <w:rFonts w:ascii="American Typewriter" w:hAnsi="American Typewriter" w:cs="Arial"/>
          <w:lang w:val="en-US"/>
        </w:rPr>
      </w:pPr>
    </w:p>
    <w:p w14:paraId="1C7C4108" w14:textId="5112342C" w:rsidR="00423077" w:rsidRDefault="00423077" w:rsidP="00E93FB3">
      <w:pPr>
        <w:ind w:firstLine="708"/>
        <w:jc w:val="both"/>
        <w:rPr>
          <w:rFonts w:ascii="American Typewriter" w:hAnsi="American Typewriter" w:cs="Arial"/>
          <w:sz w:val="24"/>
          <w:szCs w:val="24"/>
          <w:lang w:val="en-US"/>
        </w:rPr>
      </w:pPr>
      <w:r w:rsidRPr="00423077">
        <w:rPr>
          <w:rFonts w:ascii="American Typewriter" w:hAnsi="American Typewriter" w:cs="Arial"/>
          <w:sz w:val="24"/>
          <w:szCs w:val="24"/>
          <w:lang w:val="en-US"/>
        </w:rPr>
        <w:t>TERMINOLOGY</w:t>
      </w:r>
    </w:p>
    <w:p w14:paraId="488F9B69" w14:textId="269165A2" w:rsidR="006E7364" w:rsidRDefault="006E7364" w:rsidP="00C565A0">
      <w:pPr>
        <w:pStyle w:val="ListParagraph"/>
        <w:numPr>
          <w:ilvl w:val="0"/>
          <w:numId w:val="6"/>
        </w:numPr>
        <w:ind w:hanging="720"/>
        <w:jc w:val="both"/>
        <w:rPr>
          <w:rFonts w:ascii="American Typewriter" w:hAnsi="American Typewriter" w:cs="Arial"/>
          <w:lang w:val="en-US"/>
        </w:rPr>
      </w:pPr>
      <w:r>
        <w:rPr>
          <w:rFonts w:ascii="American Typewriter" w:hAnsi="American Typewriter" w:cs="Arial"/>
          <w:lang w:val="en-US"/>
        </w:rPr>
        <w:t>Gateway Node: Tectum Node that connects two Clusters together; Clusters interconnect with a purpose to form a symbiotic relationship. For example, one Cluster handles decentralized database, another one is responsible for managing Side Chains.</w:t>
      </w:r>
    </w:p>
    <w:p w14:paraId="3B128A66" w14:textId="0F0EDF0C" w:rsidR="00423077" w:rsidRPr="005B751C" w:rsidRDefault="00423077" w:rsidP="00C565A0">
      <w:pPr>
        <w:pStyle w:val="ListParagraph"/>
        <w:numPr>
          <w:ilvl w:val="0"/>
          <w:numId w:val="6"/>
        </w:numPr>
        <w:ind w:hanging="720"/>
        <w:jc w:val="both"/>
        <w:rPr>
          <w:rFonts w:ascii="American Typewriter" w:hAnsi="American Typewriter" w:cs="Arial"/>
          <w:lang w:val="en-US"/>
        </w:rPr>
      </w:pPr>
      <w:r w:rsidRPr="005B751C">
        <w:rPr>
          <w:rFonts w:ascii="American Typewriter" w:hAnsi="American Typewriter" w:cs="Arial"/>
          <w:lang w:val="en-US"/>
        </w:rPr>
        <w:t xml:space="preserve">Native Network: A Crypto or Digital payment system that </w:t>
      </w:r>
      <w:r w:rsidR="005B751C" w:rsidRPr="005B751C">
        <w:rPr>
          <w:rFonts w:ascii="American Typewriter" w:hAnsi="American Typewriter" w:cs="Arial"/>
          <w:lang w:val="en-US"/>
        </w:rPr>
        <w:t xml:space="preserve">processes its own transactions using its own protocols and recourses. Bitcoin is </w:t>
      </w:r>
      <w:r w:rsidR="00565D60">
        <w:rPr>
          <w:rFonts w:ascii="American Typewriter" w:hAnsi="American Typewriter" w:cs="Arial"/>
          <w:lang w:val="en-US"/>
        </w:rPr>
        <w:t>an example of</w:t>
      </w:r>
      <w:r w:rsidR="005B751C" w:rsidRPr="005B751C">
        <w:rPr>
          <w:rFonts w:ascii="American Typewriter" w:hAnsi="American Typewriter" w:cs="Arial"/>
          <w:lang w:val="en-US"/>
        </w:rPr>
        <w:t xml:space="preserve"> Native</w:t>
      </w:r>
      <w:r w:rsidR="005B751C" w:rsidRPr="00565D60">
        <w:rPr>
          <w:rFonts w:ascii="American Typewriter" w:hAnsi="American Typewriter" w:cs="Arial"/>
          <w:lang w:val="en-US"/>
        </w:rPr>
        <w:t xml:space="preserve"> Network </w:t>
      </w:r>
      <w:r w:rsidR="005B751C" w:rsidRPr="005B751C">
        <w:rPr>
          <w:rFonts w:ascii="American Typewriter" w:hAnsi="American Typewriter" w:cs="Arial"/>
          <w:lang w:val="en-US"/>
        </w:rPr>
        <w:t>or Side Chain.</w:t>
      </w:r>
      <w:r w:rsidR="00BB0985" w:rsidRPr="00BB0985">
        <w:rPr>
          <w:rFonts w:ascii="American Typewriter" w:hAnsi="American Typewriter" w:cs="Arial"/>
          <w:lang w:val="en-US"/>
        </w:rPr>
        <w:t xml:space="preserve"> </w:t>
      </w:r>
    </w:p>
    <w:p w14:paraId="784E91C0" w14:textId="34B531DD" w:rsidR="005B751C" w:rsidRDefault="005B751C" w:rsidP="00C565A0">
      <w:pPr>
        <w:pStyle w:val="ListParagraph"/>
        <w:numPr>
          <w:ilvl w:val="0"/>
          <w:numId w:val="6"/>
        </w:numPr>
        <w:ind w:hanging="720"/>
        <w:jc w:val="both"/>
        <w:rPr>
          <w:rFonts w:ascii="American Typewriter" w:hAnsi="American Typewriter" w:cs="Arial"/>
          <w:lang w:val="en-US"/>
        </w:rPr>
      </w:pPr>
      <w:r>
        <w:rPr>
          <w:rFonts w:ascii="American Typewriter" w:hAnsi="American Typewriter" w:cs="Arial"/>
          <w:lang w:val="en-US"/>
        </w:rPr>
        <w:t>Proof of Pai</w:t>
      </w:r>
      <w:r w:rsidR="007F1208">
        <w:rPr>
          <w:rFonts w:ascii="American Typewriter" w:hAnsi="American Typewriter" w:cs="Arial"/>
          <w:lang w:val="en-US"/>
        </w:rPr>
        <w:t xml:space="preserve"> (PoP)</w:t>
      </w:r>
      <w:r>
        <w:rPr>
          <w:rFonts w:ascii="American Typewriter" w:hAnsi="American Typewriter" w:cs="Arial"/>
          <w:lang w:val="en-US"/>
        </w:rPr>
        <w:t>: A coop-</w:t>
      </w:r>
      <w:r w:rsidR="00565D60">
        <w:rPr>
          <w:rFonts w:ascii="American Typewriter" w:hAnsi="American Typewriter" w:cs="Arial"/>
          <w:lang w:val="en-US"/>
        </w:rPr>
        <w:t>principle based</w:t>
      </w:r>
      <w:r>
        <w:rPr>
          <w:rFonts w:ascii="American Typewriter" w:hAnsi="American Typewriter" w:cs="Arial"/>
          <w:lang w:val="en-US"/>
        </w:rPr>
        <w:t xml:space="preserve"> blockchain protocol designed to divide and the proceeds from the commercial activity of SoftNote users </w:t>
      </w:r>
      <w:r w:rsidR="00565D60">
        <w:rPr>
          <w:rFonts w:ascii="American Typewriter" w:hAnsi="American Typewriter" w:cs="Arial"/>
          <w:lang w:val="en-US"/>
        </w:rPr>
        <w:t xml:space="preserve">and distribute them </w:t>
      </w:r>
      <w:r>
        <w:rPr>
          <w:rFonts w:ascii="American Typewriter" w:hAnsi="American Typewriter" w:cs="Arial"/>
          <w:lang w:val="en-US"/>
        </w:rPr>
        <w:t>among SoftNote Nodes</w:t>
      </w:r>
      <w:r w:rsidR="007F1208">
        <w:rPr>
          <w:rFonts w:ascii="American Typewriter" w:hAnsi="American Typewriter" w:cs="Arial"/>
          <w:lang w:val="en-US"/>
        </w:rPr>
        <w:t xml:space="preserve"> </w:t>
      </w:r>
      <w:r w:rsidR="00565D60">
        <w:rPr>
          <w:rFonts w:ascii="American Typewriter" w:hAnsi="American Typewriter" w:cs="Arial"/>
          <w:lang w:val="en-US"/>
        </w:rPr>
        <w:t>withing SoftNote Cluster proportionally</w:t>
      </w:r>
      <w:r w:rsidR="007F1208">
        <w:rPr>
          <w:rFonts w:ascii="American Typewriter" w:hAnsi="American Typewriter" w:cs="Arial"/>
          <w:lang w:val="en-US"/>
        </w:rPr>
        <w:t xml:space="preserve"> to the number of SoftNotes each Node is licensed to mint</w:t>
      </w:r>
      <w:r w:rsidR="00647844">
        <w:rPr>
          <w:rFonts w:ascii="American Typewriter" w:hAnsi="American Typewriter" w:cs="Arial"/>
          <w:lang w:val="en-US"/>
        </w:rPr>
        <w:t xml:space="preserve"> (Pai)</w:t>
      </w:r>
      <w:r>
        <w:rPr>
          <w:rFonts w:ascii="American Typewriter" w:hAnsi="American Typewriter" w:cs="Arial"/>
          <w:lang w:val="en-US"/>
        </w:rPr>
        <w:t xml:space="preserve">. </w:t>
      </w:r>
      <w:r w:rsidR="001D3ADC" w:rsidRPr="00565D60">
        <w:rPr>
          <w:rFonts w:ascii="American Typewriter" w:hAnsi="American Typewriter" w:cs="Arial"/>
          <w:lang w:val="en-US"/>
        </w:rPr>
        <w:t xml:space="preserve">The </w:t>
      </w:r>
      <w:r w:rsidR="001D3ADC">
        <w:rPr>
          <w:rFonts w:ascii="American Typewriter" w:hAnsi="American Typewriter" w:cs="Arial"/>
          <w:lang w:val="en-US"/>
        </w:rPr>
        <w:t xml:space="preserve">PoP </w:t>
      </w:r>
      <w:r w:rsidR="00565D60">
        <w:rPr>
          <w:rFonts w:ascii="American Typewriter" w:hAnsi="American Typewriter" w:cs="Arial"/>
          <w:lang w:val="en-US"/>
        </w:rPr>
        <w:t xml:space="preserve">based SoftNote Cluster </w:t>
      </w:r>
      <w:r w:rsidR="001D3ADC">
        <w:rPr>
          <w:rFonts w:ascii="American Typewriter" w:hAnsi="American Typewriter" w:cs="Arial"/>
          <w:lang w:val="en-US"/>
        </w:rPr>
        <w:t>is functionally a Digital Cooperative</w:t>
      </w:r>
      <w:r w:rsidR="00565D60">
        <w:rPr>
          <w:rFonts w:ascii="American Typewriter" w:hAnsi="American Typewriter" w:cs="Arial"/>
          <w:lang w:val="en-US"/>
        </w:rPr>
        <w:t>.</w:t>
      </w:r>
    </w:p>
    <w:p w14:paraId="794C79A3" w14:textId="26693E95" w:rsidR="005B751C" w:rsidRDefault="005B751C" w:rsidP="00C565A0">
      <w:pPr>
        <w:pStyle w:val="ListParagraph"/>
        <w:numPr>
          <w:ilvl w:val="0"/>
          <w:numId w:val="6"/>
        </w:numPr>
        <w:ind w:hanging="720"/>
        <w:jc w:val="both"/>
        <w:rPr>
          <w:rFonts w:ascii="American Typewriter" w:hAnsi="American Typewriter" w:cs="Arial"/>
          <w:lang w:val="en-US"/>
        </w:rPr>
      </w:pPr>
      <w:r w:rsidRPr="005B751C">
        <w:rPr>
          <w:rFonts w:ascii="American Typewriter" w:hAnsi="American Typewriter" w:cs="Arial"/>
          <w:lang w:val="en-US"/>
        </w:rPr>
        <w:t>Side Chain: See Native Network.</w:t>
      </w:r>
    </w:p>
    <w:p w14:paraId="2E929F24" w14:textId="4742581C" w:rsidR="00196D87" w:rsidRDefault="00196D87" w:rsidP="00C565A0">
      <w:pPr>
        <w:pStyle w:val="ListParagraph"/>
        <w:numPr>
          <w:ilvl w:val="0"/>
          <w:numId w:val="6"/>
        </w:numPr>
        <w:ind w:hanging="720"/>
        <w:jc w:val="both"/>
        <w:rPr>
          <w:rFonts w:ascii="American Typewriter" w:hAnsi="American Typewriter" w:cs="Arial"/>
          <w:lang w:val="en-US"/>
        </w:rPr>
      </w:pPr>
      <w:r>
        <w:rPr>
          <w:rFonts w:ascii="American Typewriter" w:hAnsi="American Typewriter" w:cs="Arial"/>
          <w:lang w:val="en-US"/>
        </w:rPr>
        <w:t>SoftNote: A frictionless transport of value designed to replace physical money through an adoption of all the properties thereof. SoftNote is minted by SoftNote Node</w:t>
      </w:r>
      <w:r w:rsidR="0036778A">
        <w:rPr>
          <w:rFonts w:ascii="American Typewriter" w:hAnsi="American Typewriter" w:cs="Arial"/>
          <w:lang w:val="en-US"/>
        </w:rPr>
        <w:t xml:space="preserve"> </w:t>
      </w:r>
      <w:r w:rsidR="00647844">
        <w:rPr>
          <w:rFonts w:ascii="American Typewriter" w:hAnsi="American Typewriter" w:cs="Arial"/>
          <w:lang w:val="en-US"/>
        </w:rPr>
        <w:t>using</w:t>
      </w:r>
      <w:r w:rsidR="0036778A">
        <w:rPr>
          <w:rFonts w:ascii="American Typewriter" w:hAnsi="American Typewriter" w:cs="Arial"/>
          <w:lang w:val="en-US"/>
        </w:rPr>
        <w:t xml:space="preserve"> </w:t>
      </w:r>
      <w:r w:rsidR="00647844">
        <w:rPr>
          <w:rFonts w:ascii="American Typewriter" w:hAnsi="American Typewriter" w:cs="Arial"/>
          <w:lang w:val="en-US"/>
        </w:rPr>
        <w:t>Minting</w:t>
      </w:r>
      <w:r w:rsidR="0036778A">
        <w:rPr>
          <w:rFonts w:ascii="American Typewriter" w:hAnsi="American Typewriter" w:cs="Arial"/>
          <w:lang w:val="en-US"/>
        </w:rPr>
        <w:t xml:space="preserve"> Smart Contract</w:t>
      </w:r>
      <w:r>
        <w:rPr>
          <w:rFonts w:ascii="American Typewriter" w:hAnsi="American Typewriter" w:cs="Arial"/>
          <w:lang w:val="en-US"/>
        </w:rPr>
        <w:t xml:space="preserve"> </w:t>
      </w:r>
      <w:r w:rsidR="0036778A">
        <w:rPr>
          <w:rFonts w:ascii="American Typewriter" w:hAnsi="American Typewriter" w:cs="Arial"/>
          <w:lang w:val="en-US"/>
        </w:rPr>
        <w:t>upon the request of an end user.</w:t>
      </w:r>
    </w:p>
    <w:p w14:paraId="268624CB" w14:textId="3D4CD1F5" w:rsidR="005B751C" w:rsidRDefault="005B751C" w:rsidP="00C565A0">
      <w:pPr>
        <w:pStyle w:val="ListParagraph"/>
        <w:numPr>
          <w:ilvl w:val="0"/>
          <w:numId w:val="6"/>
        </w:numPr>
        <w:ind w:hanging="720"/>
        <w:jc w:val="both"/>
        <w:rPr>
          <w:rFonts w:ascii="American Typewriter" w:hAnsi="American Typewriter" w:cs="Arial"/>
          <w:lang w:val="en-US"/>
        </w:rPr>
      </w:pPr>
      <w:r>
        <w:rPr>
          <w:rFonts w:ascii="American Typewriter" w:hAnsi="American Typewriter" w:cs="Arial"/>
          <w:lang w:val="en-US"/>
        </w:rPr>
        <w:t xml:space="preserve">SoftNote Cluster: </w:t>
      </w:r>
      <w:r w:rsidRPr="005B751C">
        <w:rPr>
          <w:rFonts w:ascii="American Typewriter" w:hAnsi="American Typewriter" w:cs="Arial"/>
          <w:lang w:val="en-US"/>
        </w:rPr>
        <w:t xml:space="preserve">A </w:t>
      </w:r>
      <w:r>
        <w:rPr>
          <w:rFonts w:ascii="American Typewriter" w:hAnsi="American Typewriter" w:cs="Arial"/>
          <w:lang w:val="en-US"/>
        </w:rPr>
        <w:t>private blockchain powered by Tectum technology and comprised of SoftNote Nodes</w:t>
      </w:r>
      <w:r w:rsidR="00565D60">
        <w:rPr>
          <w:rFonts w:ascii="American Typewriter" w:hAnsi="American Typewriter" w:cs="Arial"/>
          <w:lang w:val="en-US"/>
        </w:rPr>
        <w:t>; managed by Proof of Pai (PoP) consensus.</w:t>
      </w:r>
      <w:r>
        <w:rPr>
          <w:rFonts w:ascii="American Typewriter" w:hAnsi="American Typewriter" w:cs="Arial"/>
          <w:lang w:val="en-US"/>
        </w:rPr>
        <w:t xml:space="preserve"> SoftNote Cluster is connected to public blockchain Tectum</w:t>
      </w:r>
      <w:r w:rsidR="001D3ADC">
        <w:rPr>
          <w:rFonts w:ascii="American Typewriter" w:hAnsi="American Typewriter" w:cs="Arial"/>
          <w:lang w:val="en-US"/>
        </w:rPr>
        <w:t xml:space="preserve"> through a Getaway Node</w:t>
      </w:r>
      <w:r>
        <w:rPr>
          <w:rFonts w:ascii="American Typewriter" w:hAnsi="American Typewriter" w:cs="Arial"/>
          <w:lang w:val="en-US"/>
        </w:rPr>
        <w:t>.</w:t>
      </w:r>
    </w:p>
    <w:p w14:paraId="471F6737" w14:textId="2F82651B" w:rsidR="00196D87" w:rsidRDefault="00196D87" w:rsidP="00C565A0">
      <w:pPr>
        <w:pStyle w:val="ListParagraph"/>
        <w:numPr>
          <w:ilvl w:val="0"/>
          <w:numId w:val="6"/>
        </w:numPr>
        <w:ind w:hanging="720"/>
        <w:jc w:val="both"/>
        <w:rPr>
          <w:rFonts w:ascii="American Typewriter" w:hAnsi="American Typewriter" w:cs="Arial"/>
          <w:lang w:val="en-US"/>
        </w:rPr>
      </w:pPr>
      <w:r>
        <w:rPr>
          <w:rFonts w:ascii="American Typewriter" w:hAnsi="American Typewriter" w:cs="Arial"/>
          <w:lang w:val="en-US"/>
        </w:rPr>
        <w:t xml:space="preserve">SoftNote License: A right to mint a SoftNote with a zero balance with a purpose to distribute it among an end user base. A SoftNote can only be acquired from an authorised (licensed) SoftNote Node; an end user </w:t>
      </w:r>
      <w:r w:rsidR="00231868">
        <w:rPr>
          <w:rFonts w:ascii="American Typewriter" w:hAnsi="American Typewriter" w:cs="Arial"/>
          <w:lang w:val="en-US"/>
        </w:rPr>
        <w:t xml:space="preserve">Wallet </w:t>
      </w:r>
      <w:r>
        <w:rPr>
          <w:rFonts w:ascii="American Typewriter" w:hAnsi="American Typewriter" w:cs="Arial"/>
          <w:lang w:val="en-US"/>
        </w:rPr>
        <w:t xml:space="preserve">is not </w:t>
      </w:r>
      <w:r w:rsidR="00231868">
        <w:rPr>
          <w:rFonts w:ascii="American Typewriter" w:hAnsi="American Typewriter" w:cs="Arial"/>
          <w:lang w:val="en-US"/>
        </w:rPr>
        <w:t>enabled</w:t>
      </w:r>
      <w:r>
        <w:rPr>
          <w:rFonts w:ascii="American Typewriter" w:hAnsi="American Typewriter" w:cs="Arial"/>
          <w:lang w:val="en-US"/>
        </w:rPr>
        <w:t xml:space="preserve"> to mint SoftNotes. Please see the detailed description of the process in </w:t>
      </w:r>
      <w:r w:rsidR="00231868">
        <w:rPr>
          <w:rFonts w:ascii="American Typewriter" w:hAnsi="American Typewriter" w:cs="Arial"/>
          <w:lang w:val="en-US"/>
        </w:rPr>
        <w:t>ECONOMICS chapter.</w:t>
      </w:r>
    </w:p>
    <w:p w14:paraId="2E995E3F" w14:textId="6C803A8C" w:rsidR="005B751C" w:rsidRDefault="005B751C" w:rsidP="00C565A0">
      <w:pPr>
        <w:pStyle w:val="ListParagraph"/>
        <w:numPr>
          <w:ilvl w:val="0"/>
          <w:numId w:val="6"/>
        </w:numPr>
        <w:ind w:hanging="720"/>
        <w:jc w:val="both"/>
        <w:rPr>
          <w:rFonts w:ascii="American Typewriter" w:hAnsi="American Typewriter" w:cs="Arial"/>
          <w:lang w:val="en-US"/>
        </w:rPr>
      </w:pPr>
      <w:r>
        <w:rPr>
          <w:rFonts w:ascii="American Typewriter" w:hAnsi="American Typewriter" w:cs="Arial"/>
          <w:lang w:val="en-US"/>
        </w:rPr>
        <w:t xml:space="preserve">SoftNote Node: </w:t>
      </w:r>
      <w:r w:rsidR="007F1208">
        <w:rPr>
          <w:rFonts w:ascii="American Typewriter" w:hAnsi="American Typewriter" w:cs="Arial"/>
          <w:lang w:val="en-US"/>
        </w:rPr>
        <w:t xml:space="preserve">A </w:t>
      </w:r>
      <w:r w:rsidR="001D3ADC">
        <w:rPr>
          <w:rFonts w:ascii="American Typewriter" w:hAnsi="American Typewriter" w:cs="Arial"/>
          <w:lang w:val="en-US"/>
        </w:rPr>
        <w:t xml:space="preserve">Tectum blockchain </w:t>
      </w:r>
      <w:r w:rsidR="007F1208">
        <w:rPr>
          <w:rFonts w:ascii="American Typewriter" w:hAnsi="American Typewriter" w:cs="Arial"/>
          <w:lang w:val="en-US"/>
        </w:rPr>
        <w:t>Node</w:t>
      </w:r>
      <w:r w:rsidR="001D3ADC">
        <w:rPr>
          <w:rFonts w:ascii="American Typewriter" w:hAnsi="American Typewriter" w:cs="Arial"/>
          <w:lang w:val="en-US"/>
        </w:rPr>
        <w:t>, a part of a</w:t>
      </w:r>
      <w:r w:rsidR="007F1208">
        <w:rPr>
          <w:rFonts w:ascii="American Typewriter" w:hAnsi="American Typewriter" w:cs="Arial"/>
          <w:lang w:val="en-US"/>
        </w:rPr>
        <w:t xml:space="preserve"> </w:t>
      </w:r>
      <w:r w:rsidR="001D3ADC">
        <w:rPr>
          <w:rFonts w:ascii="American Typewriter" w:hAnsi="American Typewriter" w:cs="Arial"/>
          <w:lang w:val="en-US"/>
        </w:rPr>
        <w:t xml:space="preserve">SoftNote Cluster, </w:t>
      </w:r>
      <w:r w:rsidR="007F1208">
        <w:rPr>
          <w:rFonts w:ascii="American Typewriter" w:hAnsi="American Typewriter" w:cs="Arial"/>
          <w:lang w:val="en-US"/>
        </w:rPr>
        <w:t>dedicated to</w:t>
      </w:r>
      <w:r w:rsidR="001D3ADC">
        <w:rPr>
          <w:rFonts w:ascii="American Typewriter" w:hAnsi="American Typewriter" w:cs="Arial"/>
          <w:lang w:val="en-US"/>
        </w:rPr>
        <w:t xml:space="preserve"> minting SoftNotes and processing payments conducted via SoftNotes. SoftNote Node </w:t>
      </w:r>
      <w:r w:rsidR="00565D60">
        <w:rPr>
          <w:rFonts w:ascii="American Typewriter" w:hAnsi="American Typewriter" w:cs="Arial"/>
          <w:lang w:val="en-US"/>
        </w:rPr>
        <w:t xml:space="preserve">software </w:t>
      </w:r>
      <w:r w:rsidR="001D3ADC">
        <w:rPr>
          <w:rFonts w:ascii="American Typewriter" w:hAnsi="American Typewriter" w:cs="Arial"/>
          <w:lang w:val="en-US"/>
        </w:rPr>
        <w:t xml:space="preserve">can </w:t>
      </w:r>
      <w:r w:rsidR="00565D60">
        <w:rPr>
          <w:rFonts w:ascii="American Typewriter" w:hAnsi="American Typewriter" w:cs="Arial"/>
          <w:lang w:val="en-US"/>
        </w:rPr>
        <w:t>operate</w:t>
      </w:r>
      <w:r w:rsidR="001D3ADC">
        <w:rPr>
          <w:rFonts w:ascii="American Typewriter" w:hAnsi="American Typewriter" w:cs="Arial"/>
          <w:lang w:val="en-US"/>
        </w:rPr>
        <w:t xml:space="preserve"> as a Cloud Node or run independently on client’s resources</w:t>
      </w:r>
      <w:r w:rsidR="00565D60">
        <w:rPr>
          <w:rFonts w:ascii="American Typewriter" w:hAnsi="American Typewriter" w:cs="Arial"/>
          <w:lang w:val="en-US"/>
        </w:rPr>
        <w:t xml:space="preserve"> as an App</w:t>
      </w:r>
      <w:r w:rsidR="001D3ADC">
        <w:rPr>
          <w:rFonts w:ascii="American Typewriter" w:hAnsi="American Typewriter" w:cs="Arial"/>
          <w:lang w:val="en-US"/>
        </w:rPr>
        <w:t xml:space="preserve">. </w:t>
      </w:r>
    </w:p>
    <w:p w14:paraId="0E5307E5" w14:textId="03CEABB4" w:rsidR="0036778A" w:rsidRPr="005B751C" w:rsidRDefault="0036778A" w:rsidP="00C565A0">
      <w:pPr>
        <w:pStyle w:val="ListParagraph"/>
        <w:numPr>
          <w:ilvl w:val="0"/>
          <w:numId w:val="6"/>
        </w:numPr>
        <w:ind w:hanging="720"/>
        <w:jc w:val="both"/>
        <w:rPr>
          <w:rFonts w:ascii="American Typewriter" w:hAnsi="American Typewriter" w:cs="Arial"/>
          <w:lang w:val="en-US"/>
        </w:rPr>
      </w:pPr>
      <w:r>
        <w:rPr>
          <w:rFonts w:ascii="American Typewriter" w:hAnsi="American Typewriter" w:cs="Arial"/>
          <w:lang w:val="en-US"/>
        </w:rPr>
        <w:t xml:space="preserve">SoftNote user: An end user who conducts SoftNote payments. There are 3 types of SoftNote users: Mass (regular) user, Merchant user and Enterprise user. SoftNote is free to use for non-commercial purposes, an Entity that receives SoftNote payments in retail or commercial amounts is subject to </w:t>
      </w:r>
      <w:r w:rsidR="00E93FB3">
        <w:rPr>
          <w:rFonts w:ascii="American Typewriter" w:hAnsi="American Typewriter" w:cs="Arial"/>
          <w:lang w:val="en-US"/>
        </w:rPr>
        <w:t>a commission fee of 1% per transaction. Please see ECOMONICS chapter for detailed description.</w:t>
      </w:r>
    </w:p>
    <w:p w14:paraId="42686C61" w14:textId="77777777" w:rsidR="00423077" w:rsidRPr="00423077" w:rsidRDefault="00423077" w:rsidP="005A6F69">
      <w:pPr>
        <w:jc w:val="both"/>
        <w:rPr>
          <w:rFonts w:ascii="American Typewriter" w:hAnsi="American Typewriter" w:cs="Arial"/>
          <w:sz w:val="24"/>
          <w:szCs w:val="24"/>
          <w:lang w:val="en-US"/>
        </w:rPr>
      </w:pPr>
    </w:p>
    <w:p w14:paraId="7090F1BE" w14:textId="56A91F09" w:rsidR="009E0CAE" w:rsidRPr="00E93FB3" w:rsidRDefault="00423077" w:rsidP="00E93FB3">
      <w:pPr>
        <w:ind w:firstLine="708"/>
        <w:jc w:val="both"/>
        <w:rPr>
          <w:rFonts w:ascii="American Typewriter" w:hAnsi="American Typewriter" w:cs="Arial"/>
          <w:sz w:val="24"/>
          <w:szCs w:val="24"/>
          <w:lang w:val="en-US"/>
        </w:rPr>
      </w:pPr>
      <w:r w:rsidRPr="00E93FB3">
        <w:rPr>
          <w:rFonts w:ascii="American Typewriter" w:hAnsi="American Typewriter" w:cs="Arial"/>
          <w:sz w:val="24"/>
          <w:szCs w:val="24"/>
          <w:lang w:val="en-US"/>
        </w:rPr>
        <w:t>REFERENCES</w:t>
      </w:r>
    </w:p>
    <w:p w14:paraId="7A863257" w14:textId="2126E914" w:rsidR="009E0CAE" w:rsidRPr="00857035" w:rsidRDefault="009E0CAE" w:rsidP="00C565A0">
      <w:pPr>
        <w:pStyle w:val="ListParagraph"/>
        <w:numPr>
          <w:ilvl w:val="0"/>
          <w:numId w:val="9"/>
        </w:numPr>
        <w:ind w:hanging="720"/>
        <w:jc w:val="both"/>
        <w:rPr>
          <w:rFonts w:ascii="American Typewriter" w:hAnsi="American Typewriter" w:cs="Arial"/>
          <w:lang w:val="en-US"/>
        </w:rPr>
      </w:pPr>
      <w:r w:rsidRPr="00857035">
        <w:rPr>
          <w:rFonts w:ascii="American Typewriter" w:hAnsi="American Typewriter" w:cs="Arial"/>
          <w:lang w:val="en-US"/>
        </w:rPr>
        <w:t xml:space="preserve">Tectum blockchain: </w:t>
      </w:r>
      <w:hyperlink r:id="rId8" w:history="1">
        <w:r w:rsidR="004555A8" w:rsidRPr="009B48D9">
          <w:rPr>
            <w:rStyle w:val="Hyperlink"/>
            <w:rFonts w:ascii="American Typewriter" w:hAnsi="American Typewriter" w:cs="Arial"/>
            <w:lang w:val="en-US"/>
          </w:rPr>
          <w:t>https://tectum.io/</w:t>
        </w:r>
      </w:hyperlink>
      <w:r w:rsidR="004555A8">
        <w:rPr>
          <w:rFonts w:ascii="American Typewriter" w:hAnsi="American Typewriter" w:cs="Arial"/>
          <w:lang w:val="en-US"/>
        </w:rPr>
        <w:t xml:space="preserve"> </w:t>
      </w:r>
      <w:r w:rsidRPr="00857035">
        <w:rPr>
          <w:rFonts w:ascii="American Typewriter" w:hAnsi="American Typewriter" w:cs="Arial"/>
          <w:lang w:val="en-US"/>
        </w:rPr>
        <w:t xml:space="preserve"> </w:t>
      </w:r>
    </w:p>
    <w:p w14:paraId="571404B7" w14:textId="20392509" w:rsidR="009E0CAE" w:rsidRPr="00857035" w:rsidRDefault="009E0CAE" w:rsidP="00C565A0">
      <w:pPr>
        <w:pStyle w:val="ListParagraph"/>
        <w:numPr>
          <w:ilvl w:val="0"/>
          <w:numId w:val="9"/>
        </w:numPr>
        <w:ind w:hanging="720"/>
        <w:jc w:val="both"/>
        <w:rPr>
          <w:rFonts w:ascii="American Typewriter" w:hAnsi="American Typewriter" w:cs="Arial"/>
          <w:lang w:val="en-US"/>
        </w:rPr>
      </w:pPr>
      <w:r w:rsidRPr="00857035">
        <w:rPr>
          <w:rFonts w:ascii="American Typewriter" w:hAnsi="American Typewriter" w:cs="Arial"/>
          <w:lang w:val="en-US"/>
        </w:rPr>
        <w:t xml:space="preserve">Tectum Blockchain Explorer: </w:t>
      </w:r>
      <w:hyperlink r:id="rId9" w:history="1">
        <w:r w:rsidR="004555A8" w:rsidRPr="009B48D9">
          <w:rPr>
            <w:rStyle w:val="Hyperlink"/>
            <w:rFonts w:ascii="American Typewriter" w:hAnsi="American Typewriter" w:cs="Arial"/>
            <w:lang w:val="en-US"/>
          </w:rPr>
          <w:t>https://explorer.tectum.io/</w:t>
        </w:r>
      </w:hyperlink>
      <w:r w:rsidR="004555A8">
        <w:rPr>
          <w:rFonts w:ascii="American Typewriter" w:hAnsi="American Typewriter" w:cs="Arial"/>
          <w:lang w:val="en-US"/>
        </w:rPr>
        <w:t xml:space="preserve"> </w:t>
      </w:r>
      <w:r w:rsidRPr="00857035">
        <w:rPr>
          <w:rFonts w:ascii="American Typewriter" w:hAnsi="American Typewriter" w:cs="Arial"/>
          <w:lang w:val="en-US"/>
        </w:rPr>
        <w:t xml:space="preserve"> </w:t>
      </w:r>
    </w:p>
    <w:p w14:paraId="0237060C" w14:textId="22E675D9" w:rsidR="009E0CAE" w:rsidRPr="00857035" w:rsidRDefault="009E0CAE" w:rsidP="00C565A0">
      <w:pPr>
        <w:pStyle w:val="ListParagraph"/>
        <w:numPr>
          <w:ilvl w:val="0"/>
          <w:numId w:val="9"/>
        </w:numPr>
        <w:ind w:hanging="720"/>
        <w:jc w:val="both"/>
        <w:rPr>
          <w:rFonts w:ascii="American Typewriter" w:hAnsi="American Typewriter" w:cs="Arial"/>
          <w:lang w:val="en-US"/>
        </w:rPr>
      </w:pPr>
      <w:r w:rsidRPr="00857035">
        <w:rPr>
          <w:rFonts w:ascii="American Typewriter" w:hAnsi="American Typewriter" w:cs="Arial"/>
          <w:lang w:val="en-US"/>
        </w:rPr>
        <w:t xml:space="preserve">Tectum Wallet Beta: </w:t>
      </w:r>
      <w:hyperlink r:id="rId10" w:history="1">
        <w:r w:rsidR="004555A8" w:rsidRPr="009B48D9">
          <w:rPr>
            <w:rStyle w:val="Hyperlink"/>
            <w:rFonts w:ascii="American Typewriter" w:hAnsi="American Typewriter" w:cs="Arial"/>
            <w:lang w:val="en-US"/>
          </w:rPr>
          <w:t>https://tectum.io/wallet/</w:t>
        </w:r>
      </w:hyperlink>
      <w:r w:rsidR="004555A8">
        <w:rPr>
          <w:rFonts w:ascii="American Typewriter" w:hAnsi="American Typewriter" w:cs="Arial"/>
          <w:lang w:val="en-US"/>
        </w:rPr>
        <w:t xml:space="preserve"> </w:t>
      </w:r>
      <w:r w:rsidRPr="00857035">
        <w:rPr>
          <w:rFonts w:ascii="American Typewriter" w:hAnsi="American Typewriter" w:cs="Arial"/>
          <w:lang w:val="en-US"/>
        </w:rPr>
        <w:t xml:space="preserve"> </w:t>
      </w:r>
    </w:p>
    <w:p w14:paraId="2E3A8207" w14:textId="71345237" w:rsidR="00857035" w:rsidRDefault="00857035" w:rsidP="00C565A0">
      <w:pPr>
        <w:pStyle w:val="ListParagraph"/>
        <w:numPr>
          <w:ilvl w:val="0"/>
          <w:numId w:val="9"/>
        </w:numPr>
        <w:ind w:hanging="720"/>
        <w:jc w:val="both"/>
        <w:rPr>
          <w:rFonts w:ascii="American Typewriter" w:hAnsi="American Typewriter" w:cs="Arial"/>
          <w:lang w:val="en-US"/>
        </w:rPr>
      </w:pPr>
      <w:r w:rsidRPr="00857035">
        <w:rPr>
          <w:rFonts w:ascii="American Typewriter" w:hAnsi="American Typewriter" w:cs="Arial"/>
          <w:lang w:val="en-US"/>
        </w:rPr>
        <w:t xml:space="preserve">Facebook page: </w:t>
      </w:r>
      <w:hyperlink r:id="rId11" w:history="1">
        <w:r w:rsidR="004555A8" w:rsidRPr="009B48D9">
          <w:rPr>
            <w:rStyle w:val="Hyperlink"/>
            <w:rFonts w:ascii="American Typewriter" w:hAnsi="American Typewriter" w:cs="Arial"/>
            <w:lang w:val="en-US"/>
          </w:rPr>
          <w:t>https://www.facebook.com/softnote/</w:t>
        </w:r>
      </w:hyperlink>
      <w:r w:rsidR="004555A8">
        <w:rPr>
          <w:rFonts w:ascii="American Typewriter" w:hAnsi="American Typewriter" w:cs="Arial"/>
          <w:lang w:val="en-US"/>
        </w:rPr>
        <w:t xml:space="preserve"> </w:t>
      </w:r>
      <w:r w:rsidRPr="00857035">
        <w:rPr>
          <w:rFonts w:ascii="American Typewriter" w:hAnsi="American Typewriter" w:cs="Arial"/>
          <w:lang w:val="en-US"/>
        </w:rPr>
        <w:t xml:space="preserve"> </w:t>
      </w:r>
    </w:p>
    <w:p w14:paraId="715BC15A" w14:textId="5AAE947F" w:rsidR="00362F13" w:rsidRPr="00EB2493" w:rsidRDefault="00362F13" w:rsidP="00C565A0">
      <w:pPr>
        <w:pStyle w:val="ListParagraph"/>
        <w:numPr>
          <w:ilvl w:val="0"/>
          <w:numId w:val="9"/>
        </w:numPr>
        <w:ind w:hanging="720"/>
        <w:jc w:val="both"/>
        <w:rPr>
          <w:rFonts w:ascii="American Typewriter" w:hAnsi="American Typewriter" w:cs="Arial"/>
          <w:lang w:val="en-US"/>
        </w:rPr>
      </w:pPr>
      <w:r w:rsidRPr="00362F13">
        <w:rPr>
          <w:rFonts w:ascii="American Typewriter" w:hAnsi="American Typewriter" w:cs="AppleSystemUIFontBold"/>
          <w:lang w:val="en-US"/>
        </w:rPr>
        <w:t>Instagram</w:t>
      </w:r>
      <w:r>
        <w:rPr>
          <w:rFonts w:ascii="American Typewriter" w:hAnsi="American Typewriter" w:cs="AppleSystemUIFontBold"/>
          <w:lang w:val="en-US"/>
        </w:rPr>
        <w:t xml:space="preserve"> page</w:t>
      </w:r>
      <w:r w:rsidRPr="00362F13">
        <w:rPr>
          <w:rFonts w:ascii="American Typewriter" w:hAnsi="American Typewriter" w:cs="AppleSystemUIFontBold"/>
          <w:lang w:val="en-US"/>
        </w:rPr>
        <w:t>:</w:t>
      </w:r>
      <w:r>
        <w:rPr>
          <w:rFonts w:ascii="American Typewriter" w:hAnsi="American Typewriter" w:cs="AppleSystemUIFontBold"/>
          <w:lang w:val="en-US"/>
        </w:rPr>
        <w:t xml:space="preserve"> </w:t>
      </w:r>
      <w:hyperlink r:id="rId12" w:history="1">
        <w:r w:rsidR="004555A8" w:rsidRPr="009B48D9">
          <w:rPr>
            <w:rStyle w:val="Hyperlink"/>
            <w:rFonts w:ascii="American Typewriter" w:hAnsi="American Typewriter" w:cs="AppleSystemUIFont"/>
            <w:lang w:val="en-US"/>
          </w:rPr>
          <w:t>https://www.instagram.com/softnote.app/</w:t>
        </w:r>
      </w:hyperlink>
      <w:r w:rsidR="004555A8">
        <w:rPr>
          <w:rFonts w:ascii="American Typewriter" w:hAnsi="American Typewriter" w:cs="AppleSystemUIFont"/>
          <w:lang w:val="en-US"/>
        </w:rPr>
        <w:t xml:space="preserve"> </w:t>
      </w:r>
      <w:r>
        <w:rPr>
          <w:rFonts w:ascii="American Typewriter" w:hAnsi="American Typewriter" w:cs="AppleSystemUIFontBold"/>
          <w:lang w:val="en-US"/>
        </w:rPr>
        <w:t xml:space="preserve">  </w:t>
      </w:r>
      <w:r w:rsidRPr="00362F13">
        <w:rPr>
          <w:rFonts w:ascii="American Typewriter" w:hAnsi="American Typewriter" w:cs="AppleSystemUIFontBold"/>
          <w:lang w:val="en-US"/>
        </w:rPr>
        <w:t xml:space="preserve"> </w:t>
      </w:r>
    </w:p>
    <w:p w14:paraId="7683AE84" w14:textId="0A6EC5CA" w:rsidR="00EB2493" w:rsidRPr="00EB2493" w:rsidRDefault="00EB2493" w:rsidP="00C565A0">
      <w:pPr>
        <w:pStyle w:val="ListParagraph"/>
        <w:numPr>
          <w:ilvl w:val="0"/>
          <w:numId w:val="9"/>
        </w:numPr>
        <w:ind w:hanging="720"/>
        <w:jc w:val="both"/>
        <w:rPr>
          <w:rFonts w:ascii="American Typewriter" w:hAnsi="American Typewriter" w:cs="Arial"/>
          <w:lang w:val="en-US"/>
        </w:rPr>
      </w:pPr>
      <w:r>
        <w:rPr>
          <w:rFonts w:ascii="American Typewriter" w:hAnsi="American Typewriter" w:cs="AppleSystemUIFontBold"/>
          <w:lang w:val="en-US"/>
        </w:rPr>
        <w:t xml:space="preserve">Twitter page: </w:t>
      </w:r>
      <w:hyperlink r:id="rId13" w:history="1">
        <w:r w:rsidRPr="009B48D9">
          <w:rPr>
            <w:rStyle w:val="Hyperlink"/>
            <w:rFonts w:ascii="American Typewriter" w:hAnsi="American Typewriter" w:cs="AppleSystemUIFontBold"/>
            <w:lang w:val="en-US"/>
          </w:rPr>
          <w:t>https://twitter.com/transactionless</w:t>
        </w:r>
      </w:hyperlink>
      <w:r>
        <w:rPr>
          <w:rFonts w:ascii="American Typewriter" w:hAnsi="American Typewriter" w:cs="AppleSystemUIFontBold"/>
          <w:lang w:val="en-US"/>
        </w:rPr>
        <w:t xml:space="preserve"> </w:t>
      </w:r>
    </w:p>
    <w:p w14:paraId="56A69EFD" w14:textId="1F93D2C3" w:rsidR="00EB2493" w:rsidRPr="00362F13" w:rsidRDefault="00EB2493" w:rsidP="00C565A0">
      <w:pPr>
        <w:pStyle w:val="ListParagraph"/>
        <w:numPr>
          <w:ilvl w:val="0"/>
          <w:numId w:val="9"/>
        </w:numPr>
        <w:ind w:hanging="720"/>
        <w:jc w:val="both"/>
        <w:rPr>
          <w:rFonts w:ascii="American Typewriter" w:hAnsi="American Typewriter" w:cs="Arial"/>
          <w:lang w:val="en-US"/>
        </w:rPr>
      </w:pPr>
      <w:r>
        <w:rPr>
          <w:rFonts w:ascii="American Typewriter" w:hAnsi="American Typewriter" w:cs="AppleSystemUIFontBold"/>
          <w:lang w:val="en-US"/>
        </w:rPr>
        <w:t xml:space="preserve">Telegram group: </w:t>
      </w:r>
      <w:hyperlink r:id="rId14" w:history="1">
        <w:r w:rsidRPr="009B48D9">
          <w:rPr>
            <w:rStyle w:val="Hyperlink"/>
            <w:rFonts w:ascii="American Typewriter" w:hAnsi="American Typewriter" w:cs="AppleSystemUIFontBold"/>
            <w:lang w:val="en-US"/>
          </w:rPr>
          <w:t>https://t.me/transactionless</w:t>
        </w:r>
      </w:hyperlink>
      <w:r>
        <w:rPr>
          <w:rFonts w:ascii="American Typewriter" w:hAnsi="American Typewriter" w:cs="AppleSystemUIFontBold"/>
          <w:lang w:val="en-US"/>
        </w:rPr>
        <w:t xml:space="preserve"> </w:t>
      </w:r>
    </w:p>
    <w:p w14:paraId="13FB5E50" w14:textId="16FFE250" w:rsidR="00FE5652" w:rsidRPr="00857035" w:rsidRDefault="007969FA" w:rsidP="00C565A0">
      <w:pPr>
        <w:pStyle w:val="ListParagraph"/>
        <w:numPr>
          <w:ilvl w:val="0"/>
          <w:numId w:val="9"/>
        </w:numPr>
        <w:ind w:hanging="720"/>
        <w:jc w:val="both"/>
        <w:rPr>
          <w:rStyle w:val="Hyperlink"/>
          <w:rFonts w:ascii="American Typewriter" w:hAnsi="American Typewriter" w:cs="Arial"/>
          <w:color w:val="auto"/>
          <w:u w:val="none"/>
          <w:lang w:val="en-US"/>
        </w:rPr>
      </w:pPr>
      <w:r w:rsidRPr="00857035">
        <w:rPr>
          <w:rFonts w:ascii="American Typewriter" w:hAnsi="American Typewriter" w:cs="Arial"/>
          <w:lang w:val="en-US"/>
        </w:rPr>
        <w:t xml:space="preserve">SoftNote Beta: </w:t>
      </w:r>
      <w:hyperlink r:id="rId15" w:history="1">
        <w:r w:rsidR="004555A8" w:rsidRPr="009B48D9">
          <w:rPr>
            <w:rStyle w:val="Hyperlink"/>
            <w:rFonts w:ascii="American Typewriter" w:hAnsi="American Typewriter" w:cs="Arial"/>
            <w:lang w:val="en-US"/>
          </w:rPr>
          <w:t>https://tectum.io/softnote/</w:t>
        </w:r>
      </w:hyperlink>
      <w:r w:rsidR="004555A8">
        <w:rPr>
          <w:rFonts w:ascii="American Typewriter" w:hAnsi="American Typewriter" w:cs="Arial"/>
          <w:lang w:val="en-US"/>
        </w:rPr>
        <w:t xml:space="preserve"> </w:t>
      </w:r>
      <w:r w:rsidRPr="00857035">
        <w:rPr>
          <w:rStyle w:val="Hyperlink"/>
          <w:rFonts w:ascii="American Typewriter" w:hAnsi="American Typewriter" w:cs="Arial"/>
          <w:color w:val="auto"/>
          <w:u w:val="none"/>
          <w:lang w:val="en-US"/>
        </w:rPr>
        <w:t>(</w:t>
      </w:r>
      <w:r w:rsidR="00EB2493">
        <w:rPr>
          <w:rStyle w:val="Hyperlink"/>
          <w:rFonts w:ascii="American Typewriter" w:hAnsi="American Typewriter" w:cs="Arial"/>
          <w:color w:val="auto"/>
          <w:u w:val="none"/>
          <w:lang w:val="en-US"/>
        </w:rPr>
        <w:t>release</w:t>
      </w:r>
      <w:r w:rsidRPr="00857035">
        <w:rPr>
          <w:rStyle w:val="Hyperlink"/>
          <w:rFonts w:ascii="American Typewriter" w:hAnsi="American Typewriter" w:cs="Arial"/>
          <w:color w:val="auto"/>
          <w:u w:val="none"/>
          <w:lang w:val="en-US"/>
        </w:rPr>
        <w:t xml:space="preserve"> in </w:t>
      </w:r>
      <w:r w:rsidR="00580DBE" w:rsidRPr="00857035">
        <w:rPr>
          <w:rStyle w:val="Hyperlink"/>
          <w:rFonts w:ascii="American Typewriter" w:hAnsi="American Typewriter" w:cs="Arial"/>
          <w:color w:val="auto"/>
          <w:u w:val="none"/>
          <w:lang w:val="en-US"/>
        </w:rPr>
        <w:t>October 2021</w:t>
      </w:r>
      <w:r w:rsidRPr="00857035">
        <w:rPr>
          <w:rStyle w:val="Hyperlink"/>
          <w:rFonts w:ascii="American Typewriter" w:hAnsi="American Typewriter" w:cs="Arial"/>
          <w:color w:val="auto"/>
          <w:u w:val="none"/>
          <w:lang w:val="en-US"/>
        </w:rPr>
        <w:t xml:space="preserve">) </w:t>
      </w:r>
    </w:p>
    <w:p w14:paraId="643C66AC" w14:textId="08EC4218" w:rsidR="007969FA" w:rsidRPr="00F62301" w:rsidRDefault="00FF184C" w:rsidP="00C565A0">
      <w:pPr>
        <w:pStyle w:val="ListParagraph"/>
        <w:numPr>
          <w:ilvl w:val="0"/>
          <w:numId w:val="9"/>
        </w:numPr>
        <w:ind w:hanging="720"/>
        <w:jc w:val="both"/>
        <w:rPr>
          <w:rFonts w:ascii="American Typewriter" w:hAnsi="American Typewriter" w:cs="Arial"/>
          <w:lang w:val="en-US"/>
        </w:rPr>
      </w:pPr>
      <w:r w:rsidRPr="00857035">
        <w:rPr>
          <w:rFonts w:ascii="American Typewriter" w:hAnsi="American Typewriter" w:cs="Arial"/>
          <w:lang w:val="en-US"/>
        </w:rPr>
        <w:t xml:space="preserve">SoftNote Live: </w:t>
      </w:r>
      <w:hyperlink r:id="rId16" w:history="1">
        <w:r w:rsidR="004555A8" w:rsidRPr="009B48D9">
          <w:rPr>
            <w:rStyle w:val="Hyperlink"/>
            <w:rFonts w:ascii="American Typewriter" w:hAnsi="American Typewriter" w:cs="Arial"/>
            <w:lang w:val="en-US"/>
          </w:rPr>
          <w:t>https://softnote.app/</w:t>
        </w:r>
      </w:hyperlink>
      <w:r w:rsidR="004555A8">
        <w:rPr>
          <w:rFonts w:ascii="American Typewriter" w:hAnsi="American Typewriter" w:cs="Arial"/>
          <w:lang w:val="en-US"/>
        </w:rPr>
        <w:t xml:space="preserve"> </w:t>
      </w:r>
      <w:r w:rsidRPr="00857035">
        <w:rPr>
          <w:rStyle w:val="Hyperlink"/>
          <w:rFonts w:ascii="American Typewriter" w:hAnsi="American Typewriter" w:cs="Arial"/>
          <w:color w:val="auto"/>
          <w:u w:val="none"/>
          <w:lang w:val="en-US"/>
        </w:rPr>
        <w:t>(</w:t>
      </w:r>
      <w:r w:rsidR="00EB2493">
        <w:rPr>
          <w:rStyle w:val="Hyperlink"/>
          <w:rFonts w:ascii="American Typewriter" w:hAnsi="American Typewriter" w:cs="Arial"/>
          <w:color w:val="auto"/>
          <w:u w:val="none"/>
          <w:lang w:val="en-US"/>
        </w:rPr>
        <w:t>launching</w:t>
      </w:r>
      <w:r w:rsidRPr="00857035">
        <w:rPr>
          <w:rStyle w:val="Hyperlink"/>
          <w:rFonts w:ascii="American Typewriter" w:hAnsi="American Typewriter" w:cs="Arial"/>
          <w:color w:val="auto"/>
          <w:u w:val="none"/>
          <w:lang w:val="en-US"/>
        </w:rPr>
        <w:t xml:space="preserve"> in </w:t>
      </w:r>
      <w:r w:rsidR="00580DBE" w:rsidRPr="00857035">
        <w:rPr>
          <w:rStyle w:val="Hyperlink"/>
          <w:rFonts w:ascii="American Typewriter" w:hAnsi="American Typewriter" w:cs="Arial"/>
          <w:color w:val="auto"/>
          <w:u w:val="none"/>
          <w:lang w:val="en-US"/>
        </w:rPr>
        <w:t>November 2021</w:t>
      </w:r>
      <w:r w:rsidRPr="00857035">
        <w:rPr>
          <w:rStyle w:val="Hyperlink"/>
          <w:rFonts w:ascii="American Typewriter" w:hAnsi="American Typewriter" w:cs="Arial"/>
          <w:color w:val="auto"/>
          <w:u w:val="none"/>
          <w:lang w:val="en-US"/>
        </w:rPr>
        <w:t xml:space="preserve">) </w:t>
      </w:r>
    </w:p>
    <w:sectPr w:rsidR="007969FA" w:rsidRPr="00F62301" w:rsidSect="00C565A0">
      <w:headerReference w:type="even" r:id="rId17"/>
      <w:headerReference w:type="default" r:id="rId18"/>
      <w:footerReference w:type="even" r:id="rId19"/>
      <w:footerReference w:type="default" r:id="rId20"/>
      <w:footerReference w:type="first" r:id="rId21"/>
      <w:pgSz w:w="11906" w:h="16838" w:code="9"/>
      <w:pgMar w:top="2073" w:right="1232" w:bottom="1616" w:left="1134" w:header="57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D7D8" w14:textId="77777777" w:rsidR="005820D9" w:rsidRDefault="005820D9" w:rsidP="006A29CD">
      <w:pPr>
        <w:spacing w:after="0" w:line="240" w:lineRule="auto"/>
      </w:pPr>
      <w:r>
        <w:separator/>
      </w:r>
    </w:p>
  </w:endnote>
  <w:endnote w:type="continuationSeparator" w:id="0">
    <w:p w14:paraId="35944EF8" w14:textId="77777777" w:rsidR="005820D9" w:rsidRDefault="005820D9" w:rsidP="006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7663341"/>
      <w:docPartObj>
        <w:docPartGallery w:val="Page Numbers (Bottom of Page)"/>
        <w:docPartUnique/>
      </w:docPartObj>
    </w:sdtPr>
    <w:sdtEndPr>
      <w:rPr>
        <w:rStyle w:val="PageNumber"/>
      </w:rPr>
    </w:sdtEndPr>
    <w:sdtContent>
      <w:p w14:paraId="444B2CEC" w14:textId="77777777" w:rsidR="00846B64" w:rsidRDefault="00846B64" w:rsidP="00E96B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7366C" w14:textId="77777777" w:rsidR="00846B64" w:rsidRDefault="00846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merican Typewriter" w:hAnsi="American Typewriter"/>
        <w:sz w:val="20"/>
        <w:szCs w:val="20"/>
      </w:rPr>
      <w:id w:val="-428117610"/>
      <w:docPartObj>
        <w:docPartGallery w:val="Page Numbers (Bottom of Page)"/>
        <w:docPartUnique/>
      </w:docPartObj>
    </w:sdtPr>
    <w:sdtEndPr>
      <w:rPr>
        <w:rStyle w:val="PageNumber"/>
      </w:rPr>
    </w:sdtEndPr>
    <w:sdtContent>
      <w:p w14:paraId="4FB04A23" w14:textId="77777777" w:rsidR="00846B64" w:rsidRPr="00F37144" w:rsidRDefault="00846B64" w:rsidP="000564F5">
        <w:pPr>
          <w:pStyle w:val="Footer"/>
          <w:framePr w:wrap="none" w:vAnchor="text" w:hAnchor="margin" w:xAlign="center" w:y="143"/>
          <w:rPr>
            <w:rStyle w:val="PageNumber"/>
            <w:rFonts w:ascii="American Typewriter" w:hAnsi="American Typewriter"/>
            <w:sz w:val="20"/>
            <w:szCs w:val="20"/>
            <w:lang w:val="en-US"/>
          </w:rPr>
        </w:pPr>
        <w:r w:rsidRPr="00846B64">
          <w:rPr>
            <w:rStyle w:val="PageNumber"/>
            <w:rFonts w:ascii="American Typewriter" w:hAnsi="American Typewriter"/>
            <w:sz w:val="20"/>
            <w:szCs w:val="20"/>
          </w:rPr>
          <w:fldChar w:fldCharType="begin"/>
        </w:r>
        <w:r w:rsidRPr="00F37144">
          <w:rPr>
            <w:rStyle w:val="PageNumber"/>
            <w:rFonts w:ascii="American Typewriter" w:hAnsi="American Typewriter"/>
            <w:sz w:val="20"/>
            <w:szCs w:val="20"/>
            <w:lang w:val="en-US"/>
          </w:rPr>
          <w:instrText xml:space="preserve"> PAGE </w:instrText>
        </w:r>
        <w:r w:rsidRPr="00846B64">
          <w:rPr>
            <w:rStyle w:val="PageNumber"/>
            <w:rFonts w:ascii="American Typewriter" w:hAnsi="American Typewriter"/>
            <w:sz w:val="20"/>
            <w:szCs w:val="20"/>
          </w:rPr>
          <w:fldChar w:fldCharType="separate"/>
        </w:r>
        <w:r w:rsidRPr="00F37144">
          <w:rPr>
            <w:rStyle w:val="PageNumber"/>
            <w:rFonts w:ascii="American Typewriter" w:hAnsi="American Typewriter"/>
            <w:noProof/>
            <w:sz w:val="20"/>
            <w:szCs w:val="20"/>
            <w:lang w:val="en-US"/>
          </w:rPr>
          <w:t>1</w:t>
        </w:r>
        <w:r w:rsidRPr="00846B64">
          <w:rPr>
            <w:rStyle w:val="PageNumber"/>
            <w:rFonts w:ascii="American Typewriter" w:hAnsi="American Typewriter"/>
            <w:sz w:val="20"/>
            <w:szCs w:val="20"/>
          </w:rPr>
          <w:fldChar w:fldCharType="end"/>
        </w:r>
      </w:p>
    </w:sdtContent>
  </w:sdt>
  <w:p w14:paraId="57C01AFA" w14:textId="64B6F193" w:rsidR="000564F5" w:rsidRPr="00F37144" w:rsidRDefault="000564F5">
    <w:pPr>
      <w:pStyle w:val="Footer"/>
      <w:rPr>
        <w:rFonts w:ascii="American Typewriter" w:hAnsi="American Typewriter"/>
        <w:sz w:val="20"/>
        <w:szCs w:val="20"/>
        <w:lang w:val="en-US"/>
      </w:rPr>
    </w:pPr>
  </w:p>
  <w:p w14:paraId="595E8B2A" w14:textId="77777777" w:rsidR="000564F5" w:rsidRPr="00F37144" w:rsidRDefault="000564F5">
    <w:pPr>
      <w:pStyle w:val="Footer"/>
      <w:rPr>
        <w:rFonts w:ascii="American Typewriter" w:hAnsi="American Typewriter"/>
        <w:sz w:val="20"/>
        <w:szCs w:val="20"/>
        <w:lang w:val="en-US"/>
      </w:rPr>
    </w:pPr>
  </w:p>
  <w:p w14:paraId="6F7BCC3E" w14:textId="474E9631" w:rsidR="000564F5" w:rsidRPr="000564F5" w:rsidRDefault="000564F5" w:rsidP="000564F5">
    <w:pPr>
      <w:ind w:right="-19"/>
      <w:jc w:val="center"/>
      <w:rPr>
        <w:rFonts w:ascii="Arial" w:hAnsi="Arial" w:cs="Arial"/>
        <w:sz w:val="18"/>
        <w:szCs w:val="18"/>
        <w:lang w:val="en-US"/>
      </w:rPr>
    </w:pPr>
    <w:r w:rsidRPr="000564F5">
      <w:rPr>
        <w:rFonts w:ascii="Arial" w:eastAsia="Calibri" w:hAnsi="Arial" w:cs="Arial"/>
        <w:sz w:val="18"/>
        <w:szCs w:val="18"/>
        <w:lang w:val="en-US"/>
      </w:rPr>
      <w:t>Copyright © 202</w:t>
    </w:r>
    <w:r w:rsidR="009E0CAE">
      <w:rPr>
        <w:rFonts w:ascii="Arial" w:eastAsia="Calibri" w:hAnsi="Arial" w:cs="Arial"/>
        <w:sz w:val="18"/>
        <w:szCs w:val="18"/>
        <w:lang w:val="en-US"/>
      </w:rPr>
      <w:t>1</w:t>
    </w:r>
    <w:r w:rsidRPr="000564F5">
      <w:rPr>
        <w:rFonts w:ascii="Arial" w:eastAsia="Calibri" w:hAnsi="Arial" w:cs="Arial"/>
        <w:sz w:val="18"/>
        <w:szCs w:val="18"/>
        <w:lang w:val="en-US"/>
      </w:rPr>
      <w:t xml:space="preserve"> CrispMind</w:t>
    </w:r>
    <w:r w:rsidRPr="000564F5">
      <w:rPr>
        <w:rFonts w:ascii="Arial" w:hAnsi="Arial" w:cs="Arial"/>
        <w:sz w:val="18"/>
        <w:szCs w:val="18"/>
        <w:lang w:val="en-US"/>
      </w:rPr>
      <w:t>™</w:t>
    </w:r>
    <w:r w:rsidRPr="000564F5">
      <w:rPr>
        <w:rFonts w:ascii="Arial" w:eastAsia="Calibri" w:hAnsi="Arial" w:cs="Arial"/>
        <w:sz w:val="18"/>
        <w:szCs w:val="18"/>
        <w:lang w:val="en-US"/>
      </w:rPr>
      <w:t>. All rights reserved worldwide.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713071"/>
      <w:docPartObj>
        <w:docPartGallery w:val="Page Numbers (Bottom of Page)"/>
        <w:docPartUnique/>
      </w:docPartObj>
    </w:sdtPr>
    <w:sdtEndPr>
      <w:rPr>
        <w:rStyle w:val="PageNumber"/>
      </w:rPr>
    </w:sdtEndPr>
    <w:sdtContent>
      <w:p w14:paraId="64FE968A" w14:textId="77777777" w:rsidR="00846B64" w:rsidRDefault="00846B64" w:rsidP="00E96B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20779" w14:textId="77777777" w:rsidR="00846B64" w:rsidRDefault="00846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603B" w14:textId="77777777" w:rsidR="005820D9" w:rsidRDefault="005820D9" w:rsidP="006A29CD">
      <w:pPr>
        <w:spacing w:after="0" w:line="240" w:lineRule="auto"/>
      </w:pPr>
      <w:r>
        <w:separator/>
      </w:r>
    </w:p>
  </w:footnote>
  <w:footnote w:type="continuationSeparator" w:id="0">
    <w:p w14:paraId="351B585A" w14:textId="77777777" w:rsidR="005820D9" w:rsidRDefault="005820D9" w:rsidP="006A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638B" w14:textId="77777777" w:rsidR="00DE0599" w:rsidRDefault="003C7B3C">
    <w:pPr>
      <w:pStyle w:val="Header"/>
    </w:pPr>
    <w:r>
      <w:rPr>
        <w:rFonts w:cs="Courier New"/>
        <w:b/>
        <w:noProof/>
        <w:color w:val="155363"/>
        <w:lang w:val="en-US"/>
      </w:rPr>
      <w:drawing>
        <wp:inline distT="0" distB="0" distL="0" distR="0" wp14:anchorId="32732585" wp14:editId="0673315E">
          <wp:extent cx="5754370" cy="1273175"/>
          <wp:effectExtent l="0" t="0" r="0" b="0"/>
          <wp:docPr id="1" name="Picture 1" descr="Tectum_new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ectum_new_"/>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273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83C5" w14:textId="4516FA22" w:rsidR="00037BE4" w:rsidRPr="003C2699" w:rsidRDefault="00F36E63" w:rsidP="00037BE4">
    <w:pPr>
      <w:pStyle w:val="Header"/>
      <w:ind w:left="2403" w:hanging="3396"/>
      <w:rPr>
        <w:rFonts w:ascii="American Typewriter" w:hAnsi="American Typewriter" w:cs="Courier New"/>
        <w:color w:val="155363"/>
        <w:sz w:val="16"/>
        <w:szCs w:val="16"/>
        <w:lang w:val="en-US"/>
      </w:rPr>
    </w:pPr>
    <w:r w:rsidRPr="003C2699">
      <w:rPr>
        <w:rFonts w:ascii="American Typewriter" w:hAnsi="American Typewriter" w:cs="Courier New"/>
        <w:b/>
        <w:color w:val="1F5935"/>
        <w:sz w:val="16"/>
        <w:szCs w:val="16"/>
        <w:lang w:val="en-US"/>
      </w:rPr>
      <w:t xml:space="preserve">                                  </w:t>
    </w:r>
    <w:r w:rsidRPr="003C2699">
      <w:rPr>
        <w:rFonts w:ascii="American Typewriter" w:hAnsi="American Typewriter" w:cs="Courier New"/>
        <w:b/>
        <w:color w:val="1F5935"/>
        <w:sz w:val="16"/>
        <w:szCs w:val="16"/>
        <w:lang w:val="en-US"/>
      </w:rPr>
      <w:tab/>
    </w:r>
    <w:r w:rsidRPr="003C2699">
      <w:rPr>
        <w:rFonts w:ascii="American Typewriter" w:hAnsi="American Typewriter" w:cs="Courier New"/>
        <w:b/>
        <w:color w:val="1F5935"/>
        <w:sz w:val="16"/>
        <w:szCs w:val="16"/>
        <w:lang w:val="en-US"/>
      </w:rPr>
      <w:tab/>
    </w:r>
    <w:r w:rsidRPr="003C2699">
      <w:rPr>
        <w:rFonts w:ascii="American Typewriter" w:hAnsi="American Typewriter" w:cs="Courier New"/>
        <w:b/>
        <w:color w:val="1F5935"/>
        <w:sz w:val="16"/>
        <w:szCs w:val="16"/>
        <w:lang w:val="en-US"/>
      </w:rPr>
      <w:tab/>
    </w:r>
  </w:p>
  <w:p w14:paraId="04C80E89" w14:textId="00C81C58" w:rsidR="00AF3CC6" w:rsidRPr="00AF3CC6" w:rsidRDefault="0066163A" w:rsidP="0075229D">
    <w:pPr>
      <w:autoSpaceDE w:val="0"/>
      <w:autoSpaceDN w:val="0"/>
      <w:adjustRightInd w:val="0"/>
      <w:spacing w:after="0" w:line="240" w:lineRule="auto"/>
      <w:rPr>
        <w:rFonts w:ascii="American Typewriter" w:hAnsi="American Typewriter" w:cs="AppleSystemUIFontBold"/>
        <w:b/>
        <w:bCs/>
        <w:sz w:val="16"/>
        <w:szCs w:val="16"/>
        <w:lang w:val="en-US"/>
      </w:rPr>
    </w:pPr>
    <w:r>
      <w:rPr>
        <w:rFonts w:ascii="American Typewriter" w:hAnsi="American Typewriter" w:cs="Courier New"/>
        <w:b/>
        <w:noProof/>
        <w:color w:val="1F5935"/>
        <w:sz w:val="16"/>
        <w:szCs w:val="16"/>
        <w:lang w:val="en-US"/>
      </w:rPr>
      <mc:AlternateContent>
        <mc:Choice Requires="wps">
          <w:drawing>
            <wp:anchor distT="0" distB="0" distL="114300" distR="114300" simplePos="0" relativeHeight="251658752" behindDoc="0" locked="0" layoutInCell="1" allowOverlap="1" wp14:anchorId="0C3992A8" wp14:editId="5D116ABD">
              <wp:simplePos x="0" y="0"/>
              <wp:positionH relativeFrom="column">
                <wp:posOffset>3199808</wp:posOffset>
              </wp:positionH>
              <wp:positionV relativeFrom="paragraph">
                <wp:posOffset>65592</wp:posOffset>
              </wp:positionV>
              <wp:extent cx="2858092" cy="49149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58092" cy="491490"/>
                      </a:xfrm>
                      <a:prstGeom prst="rect">
                        <a:avLst/>
                      </a:prstGeom>
                      <a:noFill/>
                      <a:ln w="6350">
                        <a:noFill/>
                      </a:ln>
                    </wps:spPr>
                    <wps:txbx>
                      <w:txbxContent>
                        <w:p w14:paraId="7CDE0D16" w14:textId="168DEE71" w:rsidR="00986064" w:rsidRPr="000564F5" w:rsidRDefault="00986064" w:rsidP="0075229D">
                          <w:pPr>
                            <w:tabs>
                              <w:tab w:val="left" w:pos="2410"/>
                            </w:tabs>
                            <w:autoSpaceDE w:val="0"/>
                            <w:autoSpaceDN w:val="0"/>
                            <w:adjustRightInd w:val="0"/>
                            <w:spacing w:after="0" w:line="240" w:lineRule="auto"/>
                            <w:ind w:left="450" w:right="-102"/>
                            <w:jc w:val="right"/>
                            <w:rPr>
                              <w:rFonts w:ascii="American Typewriter" w:hAnsi="American Typewriter" w:cs="AppleSystemUIFont"/>
                              <w:bCs/>
                              <w:sz w:val="16"/>
                              <w:szCs w:val="16"/>
                              <w:lang w:val="en-US"/>
                            </w:rPr>
                          </w:pPr>
                          <w:r w:rsidRPr="000564F5">
                            <w:rPr>
                              <w:rFonts w:ascii="American Typewriter" w:hAnsi="American Typewriter" w:cs="AppleSystemUIFont"/>
                              <w:bCs/>
                              <w:sz w:val="16"/>
                              <w:szCs w:val="16"/>
                              <w:lang w:val="en-US"/>
                            </w:rPr>
                            <w:t xml:space="preserve">123 </w:t>
                          </w:r>
                          <w:r w:rsidR="000564F5">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6"/>
                              <w:szCs w:val="16"/>
                              <w:lang w:val="en-US"/>
                            </w:rPr>
                            <w:t xml:space="preserve">N. Wacker </w:t>
                          </w:r>
                          <w:r w:rsidR="000564F5" w:rsidRPr="000564F5">
                            <w:rPr>
                              <w:rFonts w:ascii="American Typewriter" w:hAnsi="American Typewriter" w:cs="AppleSystemUIFont"/>
                              <w:bCs/>
                              <w:sz w:val="16"/>
                              <w:szCs w:val="16"/>
                              <w:lang w:val="en-US"/>
                            </w:rPr>
                            <w:t>Dr,</w:t>
                          </w:r>
                          <w:r w:rsidRPr="000564F5">
                            <w:rPr>
                              <w:rFonts w:ascii="American Typewriter" w:hAnsi="American Typewriter" w:cs="AppleSystemUIFont"/>
                              <w:bCs/>
                              <w:sz w:val="16"/>
                              <w:szCs w:val="16"/>
                              <w:lang w:val="en-US"/>
                            </w:rPr>
                            <w:t xml:space="preserve"> </w:t>
                          </w:r>
                          <w:r w:rsidR="000564F5">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6"/>
                              <w:szCs w:val="16"/>
                              <w:lang w:val="en-US"/>
                            </w:rPr>
                            <w:t>S</w:t>
                          </w:r>
                          <w:r w:rsidR="00D007AA" w:rsidRPr="000564F5">
                            <w:rPr>
                              <w:rFonts w:ascii="American Typewriter" w:hAnsi="American Typewriter" w:cs="AppleSystemUIFont"/>
                              <w:bCs/>
                              <w:sz w:val="16"/>
                              <w:szCs w:val="16"/>
                              <w:lang w:val="en-US"/>
                            </w:rPr>
                            <w:t>ui</w:t>
                          </w:r>
                          <w:r w:rsidRPr="000564F5">
                            <w:rPr>
                              <w:rFonts w:ascii="American Typewriter" w:hAnsi="American Typewriter" w:cs="AppleSystemUIFont"/>
                              <w:bCs/>
                              <w:sz w:val="16"/>
                              <w:szCs w:val="16"/>
                              <w:lang w:val="en-US"/>
                            </w:rPr>
                            <w:t>te 250</w:t>
                          </w:r>
                          <w:r w:rsidR="000564F5">
                            <w:rPr>
                              <w:rFonts w:ascii="American Typewriter" w:hAnsi="American Typewriter" w:cs="AppleSystemUIFont"/>
                              <w:bCs/>
                              <w:sz w:val="16"/>
                              <w:szCs w:val="16"/>
                              <w:lang w:val="en-US"/>
                            </w:rPr>
                            <w:t>,</w:t>
                          </w:r>
                          <w:r w:rsidR="0066163A" w:rsidRPr="000564F5">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6"/>
                              <w:szCs w:val="16"/>
                              <w:lang w:val="en-US"/>
                            </w:rPr>
                            <w:t>Chicago, IL 60606</w:t>
                          </w:r>
                        </w:p>
                        <w:p w14:paraId="05E61B9C" w14:textId="42754BE2" w:rsidR="008C5520" w:rsidRPr="000564F5" w:rsidRDefault="000564F5" w:rsidP="0075229D">
                          <w:pPr>
                            <w:tabs>
                              <w:tab w:val="left" w:pos="2410"/>
                            </w:tabs>
                            <w:autoSpaceDE w:val="0"/>
                            <w:autoSpaceDN w:val="0"/>
                            <w:adjustRightInd w:val="0"/>
                            <w:spacing w:after="0" w:line="240" w:lineRule="auto"/>
                            <w:ind w:left="450" w:right="-102"/>
                            <w:jc w:val="right"/>
                            <w:rPr>
                              <w:rFonts w:ascii="American Typewriter" w:hAnsi="American Typewriter" w:cs="AppleSystemUIFont"/>
                              <w:bCs/>
                              <w:sz w:val="16"/>
                              <w:szCs w:val="16"/>
                              <w:lang w:val="en-US"/>
                            </w:rPr>
                          </w:pPr>
                          <w:r w:rsidRPr="000564F5">
                            <w:rPr>
                              <w:rFonts w:ascii="American Typewriter" w:hAnsi="American Typewriter" w:cs="AppleSystemUIFont"/>
                              <w:bCs/>
                              <w:sz w:val="16"/>
                              <w:szCs w:val="16"/>
                              <w:lang w:val="en-US"/>
                            </w:rPr>
                            <w:t>P</w:t>
                          </w:r>
                          <w:r w:rsidR="00D007AA" w:rsidRPr="000564F5">
                            <w:rPr>
                              <w:rFonts w:ascii="American Typewriter" w:hAnsi="American Typewriter" w:cs="AppleSystemUIFont"/>
                              <w:bCs/>
                              <w:sz w:val="16"/>
                              <w:szCs w:val="16"/>
                              <w:lang w:val="en-US"/>
                            </w:rPr>
                            <w:t>hone</w:t>
                          </w:r>
                          <w:r w:rsidR="002B3CCE" w:rsidRPr="000564F5">
                            <w:rPr>
                              <w:rFonts w:ascii="American Typewriter" w:hAnsi="American Typewriter" w:cs="AppleSystemUIFont"/>
                              <w:bCs/>
                              <w:sz w:val="16"/>
                              <w:szCs w:val="16"/>
                              <w:lang w:val="en-US"/>
                            </w:rPr>
                            <w:t>:</w:t>
                          </w:r>
                          <w:r w:rsidR="00986064" w:rsidRPr="000564F5">
                            <w:rPr>
                              <w:rFonts w:ascii="American Typewriter" w:hAnsi="American Typewriter" w:cs="AppleSystemUIFont"/>
                              <w:bCs/>
                              <w:sz w:val="16"/>
                              <w:szCs w:val="16"/>
                              <w:lang w:val="en-US"/>
                            </w:rPr>
                            <w:t xml:space="preserve"> +1-415-670-9800</w:t>
                          </w:r>
                          <w:r>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0"/>
                              <w:szCs w:val="10"/>
                              <w:lang w:val="en-US"/>
                            </w:rPr>
                            <w:t xml:space="preserve"> </w:t>
                          </w:r>
                          <w:r w:rsidR="0066163A" w:rsidRPr="000564F5">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6"/>
                              <w:szCs w:val="16"/>
                              <w:lang w:val="en-US"/>
                            </w:rPr>
                            <w:t>avguseff</w:t>
                          </w:r>
                          <w:r w:rsidR="00AD1A28" w:rsidRPr="000564F5">
                            <w:rPr>
                              <w:rFonts w:ascii="American Typewriter" w:hAnsi="American Typewriter" w:cs="AppleSystemUIFont"/>
                              <w:bCs/>
                              <w:sz w:val="16"/>
                              <w:szCs w:val="16"/>
                              <w:lang w:val="en-US"/>
                            </w:rPr>
                            <w:t>@crispmind.io</w:t>
                          </w:r>
                        </w:p>
                        <w:p w14:paraId="0CCBEE88" w14:textId="483FD0DF" w:rsidR="00AD1A28" w:rsidRPr="000564F5" w:rsidRDefault="000564F5" w:rsidP="0075229D">
                          <w:pPr>
                            <w:tabs>
                              <w:tab w:val="left" w:pos="2410"/>
                            </w:tabs>
                            <w:autoSpaceDE w:val="0"/>
                            <w:autoSpaceDN w:val="0"/>
                            <w:adjustRightInd w:val="0"/>
                            <w:spacing w:after="0" w:line="240" w:lineRule="auto"/>
                            <w:ind w:left="450" w:right="-102"/>
                            <w:jc w:val="right"/>
                            <w:rPr>
                              <w:rFonts w:ascii="American Typewriter" w:hAnsi="American Typewriter" w:cs="AppleSystemUIFont"/>
                              <w:bCs/>
                              <w:sz w:val="16"/>
                              <w:szCs w:val="16"/>
                              <w:lang w:val="en-US"/>
                            </w:rPr>
                          </w:pPr>
                          <w:r w:rsidRPr="000564F5">
                            <w:rPr>
                              <w:rFonts w:ascii="American Typewriter" w:hAnsi="American Typewriter" w:cs="AppleSystemUIFont"/>
                              <w:bCs/>
                              <w:sz w:val="16"/>
                              <w:szCs w:val="16"/>
                              <w:lang w:val="en-US"/>
                            </w:rPr>
                            <w:t xml:space="preserve">Telegram: @CrispMind </w:t>
                          </w:r>
                          <w:r w:rsidRPr="000564F5">
                            <w:rPr>
                              <w:rFonts w:ascii="American Typewriter" w:hAnsi="American Typewriter" w:cs="AppleSystemUIFont"/>
                              <w:bCs/>
                              <w:sz w:val="10"/>
                              <w:szCs w:val="10"/>
                              <w:lang w:val="en-US"/>
                            </w:rPr>
                            <w:t xml:space="preserve"> </w:t>
                          </w:r>
                          <w:r w:rsidR="00C03E9C" w:rsidRPr="000564F5">
                            <w:rPr>
                              <w:rFonts w:ascii="American Typewriter" w:hAnsi="American Typewriter" w:cs="AppleSystemUIFont"/>
                              <w:bCs/>
                              <w:sz w:val="16"/>
                              <w:szCs w:val="16"/>
                              <w:lang w:val="en-US"/>
                            </w:rPr>
                            <w:t xml:space="preserve">https://www.crispmind.io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992A8" id="_x0000_t202" coordsize="21600,21600" o:spt="202" path="m,l,21600r21600,l21600,xe">
              <v:stroke joinstyle="miter"/>
              <v:path gradientshapeok="t" o:connecttype="rect"/>
            </v:shapetype>
            <v:shape id="Text Box 5" o:spid="_x0000_s1026" type="#_x0000_t202" style="position:absolute;margin-left:251.95pt;margin-top:5.15pt;width:225.05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" filled="f" stroked="f" strokeweight=".5pt">
              <v:textbox>
                <w:txbxContent>
                  <w:p w14:paraId="7CDE0D16" w14:textId="168DEE71" w:rsidR="00986064" w:rsidRPr="000564F5" w:rsidRDefault="00986064" w:rsidP="0075229D">
                    <w:pPr>
                      <w:tabs>
                        <w:tab w:val="left" w:pos="2410"/>
                      </w:tabs>
                      <w:autoSpaceDE w:val="0"/>
                      <w:autoSpaceDN w:val="0"/>
                      <w:adjustRightInd w:val="0"/>
                      <w:spacing w:after="0" w:line="240" w:lineRule="auto"/>
                      <w:ind w:left="450" w:right="-102"/>
                      <w:jc w:val="right"/>
                      <w:rPr>
                        <w:rFonts w:ascii="American Typewriter" w:hAnsi="American Typewriter" w:cs="AppleSystemUIFont"/>
                        <w:bCs/>
                        <w:sz w:val="16"/>
                        <w:szCs w:val="16"/>
                        <w:lang w:val="en-US"/>
                      </w:rPr>
                    </w:pPr>
                    <w:r w:rsidRPr="000564F5">
                      <w:rPr>
                        <w:rFonts w:ascii="American Typewriter" w:hAnsi="American Typewriter" w:cs="AppleSystemUIFont"/>
                        <w:bCs/>
                        <w:sz w:val="16"/>
                        <w:szCs w:val="16"/>
                        <w:lang w:val="en-US"/>
                      </w:rPr>
                      <w:t xml:space="preserve">123 </w:t>
                    </w:r>
                    <w:r w:rsidR="000564F5">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6"/>
                        <w:szCs w:val="16"/>
                        <w:lang w:val="en-US"/>
                      </w:rPr>
                      <w:t xml:space="preserve">N. Wacker </w:t>
                    </w:r>
                    <w:r w:rsidR="000564F5" w:rsidRPr="000564F5">
                      <w:rPr>
                        <w:rFonts w:ascii="American Typewriter" w:hAnsi="American Typewriter" w:cs="AppleSystemUIFont"/>
                        <w:bCs/>
                        <w:sz w:val="16"/>
                        <w:szCs w:val="16"/>
                        <w:lang w:val="en-US"/>
                      </w:rPr>
                      <w:t>Dr,</w:t>
                    </w:r>
                    <w:r w:rsidRPr="000564F5">
                      <w:rPr>
                        <w:rFonts w:ascii="American Typewriter" w:hAnsi="American Typewriter" w:cs="AppleSystemUIFont"/>
                        <w:bCs/>
                        <w:sz w:val="16"/>
                        <w:szCs w:val="16"/>
                        <w:lang w:val="en-US"/>
                      </w:rPr>
                      <w:t xml:space="preserve"> </w:t>
                    </w:r>
                    <w:r w:rsidR="000564F5">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6"/>
                        <w:szCs w:val="16"/>
                        <w:lang w:val="en-US"/>
                      </w:rPr>
                      <w:t>S</w:t>
                    </w:r>
                    <w:r w:rsidR="00D007AA" w:rsidRPr="000564F5">
                      <w:rPr>
                        <w:rFonts w:ascii="American Typewriter" w:hAnsi="American Typewriter" w:cs="AppleSystemUIFont"/>
                        <w:bCs/>
                        <w:sz w:val="16"/>
                        <w:szCs w:val="16"/>
                        <w:lang w:val="en-US"/>
                      </w:rPr>
                      <w:t>ui</w:t>
                    </w:r>
                    <w:r w:rsidRPr="000564F5">
                      <w:rPr>
                        <w:rFonts w:ascii="American Typewriter" w:hAnsi="American Typewriter" w:cs="AppleSystemUIFont"/>
                        <w:bCs/>
                        <w:sz w:val="16"/>
                        <w:szCs w:val="16"/>
                        <w:lang w:val="en-US"/>
                      </w:rPr>
                      <w:t>te 250</w:t>
                    </w:r>
                    <w:r w:rsidR="000564F5">
                      <w:rPr>
                        <w:rFonts w:ascii="American Typewriter" w:hAnsi="American Typewriter" w:cs="AppleSystemUIFont"/>
                        <w:bCs/>
                        <w:sz w:val="16"/>
                        <w:szCs w:val="16"/>
                        <w:lang w:val="en-US"/>
                      </w:rPr>
                      <w:t>,</w:t>
                    </w:r>
                    <w:r w:rsidR="0066163A" w:rsidRPr="000564F5">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6"/>
                        <w:szCs w:val="16"/>
                        <w:lang w:val="en-US"/>
                      </w:rPr>
                      <w:t>Chicago, IL 60606</w:t>
                    </w:r>
                  </w:p>
                  <w:p w14:paraId="05E61B9C" w14:textId="42754BE2" w:rsidR="008C5520" w:rsidRPr="000564F5" w:rsidRDefault="000564F5" w:rsidP="0075229D">
                    <w:pPr>
                      <w:tabs>
                        <w:tab w:val="left" w:pos="2410"/>
                      </w:tabs>
                      <w:autoSpaceDE w:val="0"/>
                      <w:autoSpaceDN w:val="0"/>
                      <w:adjustRightInd w:val="0"/>
                      <w:spacing w:after="0" w:line="240" w:lineRule="auto"/>
                      <w:ind w:left="450" w:right="-102"/>
                      <w:jc w:val="right"/>
                      <w:rPr>
                        <w:rFonts w:ascii="American Typewriter" w:hAnsi="American Typewriter" w:cs="AppleSystemUIFont"/>
                        <w:bCs/>
                        <w:sz w:val="16"/>
                        <w:szCs w:val="16"/>
                        <w:lang w:val="en-US"/>
                      </w:rPr>
                    </w:pPr>
                    <w:r w:rsidRPr="000564F5">
                      <w:rPr>
                        <w:rFonts w:ascii="American Typewriter" w:hAnsi="American Typewriter" w:cs="AppleSystemUIFont"/>
                        <w:bCs/>
                        <w:sz w:val="16"/>
                        <w:szCs w:val="16"/>
                        <w:lang w:val="en-US"/>
                      </w:rPr>
                      <w:t>P</w:t>
                    </w:r>
                    <w:r w:rsidR="00D007AA" w:rsidRPr="000564F5">
                      <w:rPr>
                        <w:rFonts w:ascii="American Typewriter" w:hAnsi="American Typewriter" w:cs="AppleSystemUIFont"/>
                        <w:bCs/>
                        <w:sz w:val="16"/>
                        <w:szCs w:val="16"/>
                        <w:lang w:val="en-US"/>
                      </w:rPr>
                      <w:t>hone</w:t>
                    </w:r>
                    <w:r w:rsidR="002B3CCE" w:rsidRPr="000564F5">
                      <w:rPr>
                        <w:rFonts w:ascii="American Typewriter" w:hAnsi="American Typewriter" w:cs="AppleSystemUIFont"/>
                        <w:bCs/>
                        <w:sz w:val="16"/>
                        <w:szCs w:val="16"/>
                        <w:lang w:val="en-US"/>
                      </w:rPr>
                      <w:t>:</w:t>
                    </w:r>
                    <w:r w:rsidR="00986064" w:rsidRPr="000564F5">
                      <w:rPr>
                        <w:rFonts w:ascii="American Typewriter" w:hAnsi="American Typewriter" w:cs="AppleSystemUIFont"/>
                        <w:bCs/>
                        <w:sz w:val="16"/>
                        <w:szCs w:val="16"/>
                        <w:lang w:val="en-US"/>
                      </w:rPr>
                      <w:t xml:space="preserve"> +1-415-670-9800</w:t>
                    </w:r>
                    <w:r>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0"/>
                        <w:szCs w:val="10"/>
                        <w:lang w:val="en-US"/>
                      </w:rPr>
                      <w:t xml:space="preserve"> </w:t>
                    </w:r>
                    <w:r w:rsidR="0066163A" w:rsidRPr="000564F5">
                      <w:rPr>
                        <w:rFonts w:ascii="American Typewriter" w:hAnsi="American Typewriter" w:cs="AppleSystemUIFont"/>
                        <w:bCs/>
                        <w:sz w:val="16"/>
                        <w:szCs w:val="16"/>
                        <w:lang w:val="en-US"/>
                      </w:rPr>
                      <w:t xml:space="preserve"> </w:t>
                    </w:r>
                    <w:r w:rsidRPr="000564F5">
                      <w:rPr>
                        <w:rFonts w:ascii="American Typewriter" w:hAnsi="American Typewriter" w:cs="AppleSystemUIFont"/>
                        <w:bCs/>
                        <w:sz w:val="16"/>
                        <w:szCs w:val="16"/>
                        <w:lang w:val="en-US"/>
                      </w:rPr>
                      <w:t>avguseff</w:t>
                    </w:r>
                    <w:r w:rsidR="00AD1A28" w:rsidRPr="000564F5">
                      <w:rPr>
                        <w:rFonts w:ascii="American Typewriter" w:hAnsi="American Typewriter" w:cs="AppleSystemUIFont"/>
                        <w:bCs/>
                        <w:sz w:val="16"/>
                        <w:szCs w:val="16"/>
                        <w:lang w:val="en-US"/>
                      </w:rPr>
                      <w:t>@crispmind.io</w:t>
                    </w:r>
                  </w:p>
                  <w:p w14:paraId="0CCBEE88" w14:textId="483FD0DF" w:rsidR="00AD1A28" w:rsidRPr="000564F5" w:rsidRDefault="000564F5" w:rsidP="0075229D">
                    <w:pPr>
                      <w:tabs>
                        <w:tab w:val="left" w:pos="2410"/>
                      </w:tabs>
                      <w:autoSpaceDE w:val="0"/>
                      <w:autoSpaceDN w:val="0"/>
                      <w:adjustRightInd w:val="0"/>
                      <w:spacing w:after="0" w:line="240" w:lineRule="auto"/>
                      <w:ind w:left="450" w:right="-102"/>
                      <w:jc w:val="right"/>
                      <w:rPr>
                        <w:rFonts w:ascii="American Typewriter" w:hAnsi="American Typewriter" w:cs="AppleSystemUIFont"/>
                        <w:bCs/>
                        <w:sz w:val="16"/>
                        <w:szCs w:val="16"/>
                        <w:lang w:val="en-US"/>
                      </w:rPr>
                    </w:pPr>
                    <w:r w:rsidRPr="000564F5">
                      <w:rPr>
                        <w:rFonts w:ascii="American Typewriter" w:hAnsi="American Typewriter" w:cs="AppleSystemUIFont"/>
                        <w:bCs/>
                        <w:sz w:val="16"/>
                        <w:szCs w:val="16"/>
                        <w:lang w:val="en-US"/>
                      </w:rPr>
                      <w:t xml:space="preserve">Telegram: @CrispMind </w:t>
                    </w:r>
                    <w:r w:rsidRPr="000564F5">
                      <w:rPr>
                        <w:rFonts w:ascii="American Typewriter" w:hAnsi="American Typewriter" w:cs="AppleSystemUIFont"/>
                        <w:bCs/>
                        <w:sz w:val="10"/>
                        <w:szCs w:val="10"/>
                        <w:lang w:val="en-US"/>
                      </w:rPr>
                      <w:t xml:space="preserve"> </w:t>
                    </w:r>
                    <w:r w:rsidR="00C03E9C" w:rsidRPr="000564F5">
                      <w:rPr>
                        <w:rFonts w:ascii="American Typewriter" w:hAnsi="American Typewriter" w:cs="AppleSystemUIFont"/>
                        <w:bCs/>
                        <w:sz w:val="16"/>
                        <w:szCs w:val="16"/>
                        <w:lang w:val="en-US"/>
                      </w:rPr>
                      <w:t xml:space="preserve">https://www.crispmind.io </w:t>
                    </w:r>
                  </w:p>
                </w:txbxContent>
              </v:textbox>
            </v:shape>
          </w:pict>
        </mc:Fallback>
      </mc:AlternateContent>
    </w:r>
    <w:r w:rsidR="00E24954">
      <w:rPr>
        <w:rFonts w:ascii="American Typewriter" w:hAnsi="American Typewriter" w:cs="AppleSystemUIFontBold"/>
        <w:b/>
        <w:bCs/>
        <w:sz w:val="16"/>
        <w:szCs w:val="16"/>
        <w:lang w:val="en-US"/>
      </w:rPr>
      <w:t xml:space="preserve"> </w:t>
    </w:r>
    <w:r w:rsidR="00206116">
      <w:rPr>
        <w:rFonts w:ascii="American Typewriter" w:hAnsi="American Typewriter" w:cs="AppleSystemUIFontBold"/>
        <w:b/>
        <w:bCs/>
        <w:noProof/>
        <w:sz w:val="16"/>
        <w:szCs w:val="16"/>
        <w:lang w:val="en-US"/>
      </w:rPr>
      <w:drawing>
        <wp:inline distT="0" distB="0" distL="0" distR="0" wp14:anchorId="17F417D7" wp14:editId="52288CBB">
          <wp:extent cx="2334630" cy="444137"/>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00437" cy="513728"/>
                  </a:xfrm>
                  <a:prstGeom prst="rect">
                    <a:avLst/>
                  </a:prstGeom>
                </pic:spPr>
              </pic:pic>
            </a:graphicData>
          </a:graphic>
        </wp:inline>
      </w:drawing>
    </w:r>
    <w:r w:rsidR="00E24954">
      <w:rPr>
        <w:rFonts w:ascii="American Typewriter" w:hAnsi="American Typewriter" w:cs="AppleSystemUIFontBold"/>
        <w:b/>
        <w:bCs/>
        <w:sz w:val="16"/>
        <w:szCs w:val="16"/>
        <w:lang w:val="en-US"/>
      </w:rPr>
      <w:t xml:space="preserve"> </w:t>
    </w:r>
    <w:r w:rsidR="003C7B3C" w:rsidRPr="003C2699">
      <w:rPr>
        <w:rFonts w:ascii="American Typewriter" w:hAnsi="American Typewriter" w:cs="AppleSystemUIFontBold"/>
        <w:b/>
        <w:bCs/>
        <w:sz w:val="16"/>
        <w:szCs w:val="16"/>
        <w:lang w:val="en-US"/>
      </w:rPr>
      <w:tab/>
    </w:r>
    <w:r w:rsidR="00D2004C" w:rsidRPr="003C2699">
      <w:rPr>
        <w:rFonts w:ascii="American Typewriter" w:hAnsi="American Typewriter" w:cs="AppleSystemUIFontBold"/>
        <w:b/>
        <w:bCs/>
        <w:sz w:val="16"/>
        <w:szCs w:val="16"/>
        <w:lang w:val="en-US"/>
      </w:rPr>
      <w:tab/>
    </w:r>
    <w:r w:rsidR="008C5520">
      <w:rPr>
        <w:rFonts w:ascii="American Typewriter" w:hAnsi="American Typewriter" w:cs="AppleSystemUIFontBold"/>
        <w:b/>
        <w:bCs/>
        <w:sz w:val="16"/>
        <w:szCs w:val="16"/>
        <w:lang w:val="en-US"/>
      </w:rPr>
      <w:tab/>
    </w:r>
    <w:r w:rsidR="008C5520">
      <w:rPr>
        <w:rFonts w:ascii="American Typewriter" w:hAnsi="American Typewriter" w:cs="AppleSystemUIFontBold"/>
        <w:b/>
        <w:bCs/>
        <w:sz w:val="16"/>
        <w:szCs w:val="16"/>
        <w:lang w:val="en-US"/>
      </w:rPr>
      <w:tab/>
    </w:r>
    <w:r w:rsidR="008C5520">
      <w:rPr>
        <w:rFonts w:ascii="American Typewriter" w:hAnsi="American Typewriter" w:cs="AppleSystemUIFontBold"/>
        <w:b/>
        <w:bCs/>
        <w:sz w:val="16"/>
        <w:szCs w:val="16"/>
        <w:lang w:val="en-US"/>
      </w:rPr>
      <w:tab/>
    </w:r>
    <w:r w:rsidR="008C5520">
      <w:rPr>
        <w:rFonts w:ascii="American Typewriter" w:hAnsi="American Typewriter" w:cs="AppleSystemUIFontBold"/>
        <w:b/>
        <w:bCs/>
        <w:sz w:val="16"/>
        <w:szCs w:val="16"/>
        <w:lang w:val="en-US"/>
      </w:rPr>
      <w:tab/>
    </w:r>
    <w:r w:rsidR="008C5520">
      <w:rPr>
        <w:rFonts w:ascii="American Typewriter" w:hAnsi="American Typewriter" w:cs="AppleSystemUIFontBold"/>
        <w:b/>
        <w:bCs/>
        <w:sz w:val="16"/>
        <w:szCs w:val="16"/>
        <w:lang w:val="en-US"/>
      </w:rPr>
      <w:tab/>
    </w:r>
  </w:p>
  <w:p w14:paraId="09E25BD0" w14:textId="381202BC" w:rsidR="00685D75" w:rsidRPr="00BB0985" w:rsidRDefault="000B5FBF" w:rsidP="000564F5">
    <w:pPr>
      <w:pStyle w:val="Header"/>
      <w:tabs>
        <w:tab w:val="clear" w:pos="9355"/>
        <w:tab w:val="right" w:pos="9639"/>
      </w:tabs>
      <w:contextualSpacing/>
      <w:jc w:val="center"/>
      <w:rPr>
        <w:rFonts w:ascii="American Typewriter" w:hAnsi="American Typewriter" w:cs="Courier New"/>
        <w:color w:val="155363"/>
        <w:sz w:val="10"/>
        <w:szCs w:val="10"/>
        <w:lang w:val="en-US"/>
      </w:rPr>
    </w:pPr>
    <w:r w:rsidRPr="00BB0985">
      <w:rPr>
        <w:rFonts w:ascii="American Typewriter" w:hAnsi="American Typewriter" w:cs="AppleSystemUIFontBold"/>
        <w:bCs/>
        <w:sz w:val="10"/>
        <w:szCs w:val="10"/>
        <w:lang w:val="en-US"/>
      </w:rPr>
      <w:t>__________________________________</w:t>
    </w:r>
    <w:r w:rsidR="00BB0985">
      <w:rPr>
        <w:rFonts w:ascii="American Typewriter" w:hAnsi="American Typewriter" w:cs="AppleSystemUIFontBold"/>
        <w:bCs/>
        <w:sz w:val="10"/>
        <w:szCs w:val="10"/>
      </w:rPr>
      <w:t>_</w:t>
    </w:r>
    <w:r w:rsidRPr="00BB0985">
      <w:rPr>
        <w:rFonts w:ascii="American Typewriter" w:hAnsi="American Typewriter" w:cs="AppleSystemUIFontBold"/>
        <w:bCs/>
        <w:sz w:val="10"/>
        <w:szCs w:val="10"/>
        <w:lang w:val="en-US"/>
      </w:rPr>
      <w:t>__________________________</w:t>
    </w:r>
    <w:r w:rsidR="0075229D" w:rsidRPr="00BB0985">
      <w:rPr>
        <w:rFonts w:ascii="American Typewriter" w:hAnsi="American Typewriter" w:cs="AppleSystemUIFontBold"/>
        <w:bCs/>
        <w:sz w:val="10"/>
        <w:szCs w:val="10"/>
        <w:lang w:val="en-US"/>
      </w:rPr>
      <w:t>________</w:t>
    </w:r>
    <w:r w:rsidR="000564F5" w:rsidRPr="00BB0985">
      <w:rPr>
        <w:rFonts w:ascii="American Typewriter" w:hAnsi="American Typewriter" w:cs="AppleSystemUIFontBold"/>
        <w:bCs/>
        <w:sz w:val="10"/>
        <w:szCs w:val="10"/>
        <w:lang w:val="en-US"/>
      </w:rPr>
      <w:t>___</w:t>
    </w:r>
    <w:r w:rsidR="0075229D" w:rsidRPr="00BB0985">
      <w:rPr>
        <w:rFonts w:ascii="American Typewriter" w:hAnsi="American Typewriter" w:cs="AppleSystemUIFontBold"/>
        <w:bCs/>
        <w:sz w:val="10"/>
        <w:szCs w:val="10"/>
        <w:lang w:val="en-US"/>
      </w:rPr>
      <w:t>_____________________________________________________________</w:t>
    </w:r>
    <w:r w:rsidRPr="00BB0985">
      <w:rPr>
        <w:rFonts w:ascii="American Typewriter" w:hAnsi="American Typewriter" w:cs="AppleSystemUIFontBold"/>
        <w:bCs/>
        <w:sz w:val="10"/>
        <w:szCs w:val="10"/>
        <w:lang w:val="en-US"/>
      </w:rPr>
      <w:t>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0A2"/>
    <w:multiLevelType w:val="hybridMultilevel"/>
    <w:tmpl w:val="D16EE618"/>
    <w:lvl w:ilvl="0" w:tplc="2C400232">
      <w:start w:val="1"/>
      <w:numFmt w:val="decimal"/>
      <w:lvlText w:val="%1."/>
      <w:lvlJc w:val="left"/>
      <w:pPr>
        <w:ind w:left="927" w:hanging="360"/>
      </w:pPr>
      <w:rPr>
        <w:rFonts w:hint="default"/>
      </w:rPr>
    </w:lvl>
    <w:lvl w:ilvl="1" w:tplc="0409000F">
      <w:start w:val="1"/>
      <w:numFmt w:val="decimal"/>
      <w:lvlText w:val="%2."/>
      <w:lvlJc w:val="left"/>
      <w:pPr>
        <w:ind w:left="1647" w:hanging="360"/>
      </w:pPr>
    </w:lvl>
    <w:lvl w:ilvl="2" w:tplc="04090019">
      <w:start w:val="1"/>
      <w:numFmt w:val="lowerLetter"/>
      <w:lvlText w:val="%3."/>
      <w:lvlJc w:val="left"/>
      <w:pPr>
        <w:ind w:left="2547" w:hanging="360"/>
      </w:pPr>
    </w:lvl>
    <w:lvl w:ilvl="3" w:tplc="04090001">
      <w:start w:val="1"/>
      <w:numFmt w:val="bullet"/>
      <w:lvlText w:val=""/>
      <w:lvlJc w:val="left"/>
      <w:pPr>
        <w:ind w:left="3087" w:hanging="360"/>
      </w:pPr>
      <w:rPr>
        <w:rFonts w:ascii="Symbol" w:hAnsi="Symbol"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2A519E"/>
    <w:multiLevelType w:val="hybridMultilevel"/>
    <w:tmpl w:val="ABCC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11486"/>
    <w:multiLevelType w:val="hybridMultilevel"/>
    <w:tmpl w:val="FAE6CCB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0F821A54"/>
    <w:multiLevelType w:val="hybridMultilevel"/>
    <w:tmpl w:val="303EFFD4"/>
    <w:lvl w:ilvl="0" w:tplc="2C400232">
      <w:start w:val="1"/>
      <w:numFmt w:val="decimal"/>
      <w:lvlText w:val="%1."/>
      <w:lvlJc w:val="left"/>
      <w:pPr>
        <w:ind w:left="927" w:hanging="360"/>
      </w:pPr>
      <w:rPr>
        <w:rFonts w:hint="default"/>
      </w:rPr>
    </w:lvl>
    <w:lvl w:ilvl="1" w:tplc="0409000F">
      <w:start w:val="1"/>
      <w:numFmt w:val="decimal"/>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960E6D"/>
    <w:multiLevelType w:val="hybridMultilevel"/>
    <w:tmpl w:val="61E0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3435F"/>
    <w:multiLevelType w:val="hybridMultilevel"/>
    <w:tmpl w:val="E200B16C"/>
    <w:lvl w:ilvl="0" w:tplc="0409000F">
      <w:start w:val="1"/>
      <w:numFmt w:val="decimal"/>
      <w:lvlText w:val="%1."/>
      <w:lvlJc w:val="left"/>
      <w:pPr>
        <w:ind w:left="720"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16777CCF"/>
    <w:multiLevelType w:val="hybridMultilevel"/>
    <w:tmpl w:val="3844ED42"/>
    <w:lvl w:ilvl="0" w:tplc="D9B0B0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60907"/>
    <w:multiLevelType w:val="hybridMultilevel"/>
    <w:tmpl w:val="E200B16C"/>
    <w:lvl w:ilvl="0" w:tplc="0409000F">
      <w:start w:val="1"/>
      <w:numFmt w:val="decimal"/>
      <w:lvlText w:val="%1."/>
      <w:lvlJc w:val="left"/>
      <w:pPr>
        <w:ind w:left="720"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28ED4C9B"/>
    <w:multiLevelType w:val="hybridMultilevel"/>
    <w:tmpl w:val="3B323A8A"/>
    <w:lvl w:ilvl="0" w:tplc="2C40023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9">
      <w:start w:val="1"/>
      <w:numFmt w:val="lowerLetter"/>
      <w:lvlText w:val="%3."/>
      <w:lvlJc w:val="left"/>
      <w:pPr>
        <w:ind w:left="2547" w:hanging="36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0F02F09"/>
    <w:multiLevelType w:val="hybridMultilevel"/>
    <w:tmpl w:val="481CDF5C"/>
    <w:lvl w:ilvl="0" w:tplc="2C40023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9">
      <w:start w:val="1"/>
      <w:numFmt w:val="lowerLetter"/>
      <w:lvlText w:val="%3."/>
      <w:lvlJc w:val="left"/>
      <w:pPr>
        <w:ind w:left="2547" w:hanging="36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3005289"/>
    <w:multiLevelType w:val="hybridMultilevel"/>
    <w:tmpl w:val="73981912"/>
    <w:lvl w:ilvl="0" w:tplc="2C400232">
      <w:start w:val="1"/>
      <w:numFmt w:val="decimal"/>
      <w:lvlText w:val="%1."/>
      <w:lvlJc w:val="left"/>
      <w:pPr>
        <w:ind w:left="927" w:hanging="360"/>
      </w:pPr>
      <w:rPr>
        <w:rFonts w:hint="default"/>
      </w:rPr>
    </w:lvl>
    <w:lvl w:ilvl="1" w:tplc="0409000F">
      <w:start w:val="1"/>
      <w:numFmt w:val="decimal"/>
      <w:lvlText w:val="%2."/>
      <w:lvlJc w:val="left"/>
      <w:pPr>
        <w:ind w:left="1647" w:hanging="360"/>
      </w:pPr>
    </w:lvl>
    <w:lvl w:ilvl="2" w:tplc="04090019">
      <w:start w:val="1"/>
      <w:numFmt w:val="lowerLetter"/>
      <w:lvlText w:val="%3."/>
      <w:lvlJc w:val="left"/>
      <w:pPr>
        <w:ind w:left="2547" w:hanging="360"/>
      </w:pPr>
    </w:lvl>
    <w:lvl w:ilvl="3" w:tplc="04090001">
      <w:start w:val="1"/>
      <w:numFmt w:val="bullet"/>
      <w:lvlText w:val=""/>
      <w:lvlJc w:val="left"/>
      <w:pPr>
        <w:ind w:left="3087" w:hanging="360"/>
      </w:pPr>
      <w:rPr>
        <w:rFonts w:ascii="Symbol" w:hAnsi="Symbol"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11F70F3"/>
    <w:multiLevelType w:val="hybridMultilevel"/>
    <w:tmpl w:val="F378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77197"/>
    <w:multiLevelType w:val="hybridMultilevel"/>
    <w:tmpl w:val="E200B16C"/>
    <w:lvl w:ilvl="0" w:tplc="0409000F">
      <w:start w:val="1"/>
      <w:numFmt w:val="decimal"/>
      <w:lvlText w:val="%1."/>
      <w:lvlJc w:val="left"/>
      <w:pPr>
        <w:ind w:left="720"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3"/>
  </w:num>
  <w:num w:numId="2">
    <w:abstractNumId w:val="2"/>
  </w:num>
  <w:num w:numId="3">
    <w:abstractNumId w:val="9"/>
  </w:num>
  <w:num w:numId="4">
    <w:abstractNumId w:val="5"/>
  </w:num>
  <w:num w:numId="5">
    <w:abstractNumId w:val="1"/>
  </w:num>
  <w:num w:numId="6">
    <w:abstractNumId w:val="7"/>
  </w:num>
  <w:num w:numId="7">
    <w:abstractNumId w:val="8"/>
  </w:num>
  <w:num w:numId="8">
    <w:abstractNumId w:val="10"/>
  </w:num>
  <w:num w:numId="9">
    <w:abstractNumId w:val="12"/>
  </w:num>
  <w:num w:numId="10">
    <w:abstractNumId w:val="6"/>
  </w:num>
  <w:num w:numId="11">
    <w:abstractNumId w:val="4"/>
  </w:num>
  <w:num w:numId="12">
    <w:abstractNumId w:val="1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CD"/>
    <w:rsid w:val="000000B7"/>
    <w:rsid w:val="00017F6F"/>
    <w:rsid w:val="00020692"/>
    <w:rsid w:val="000332E1"/>
    <w:rsid w:val="00037BE4"/>
    <w:rsid w:val="00041294"/>
    <w:rsid w:val="000564F5"/>
    <w:rsid w:val="00060062"/>
    <w:rsid w:val="000660F3"/>
    <w:rsid w:val="00092427"/>
    <w:rsid w:val="000A6A8E"/>
    <w:rsid w:val="000A6B79"/>
    <w:rsid w:val="000B5FBF"/>
    <w:rsid w:val="000D56DE"/>
    <w:rsid w:val="000F33EB"/>
    <w:rsid w:val="001022BE"/>
    <w:rsid w:val="00112EAA"/>
    <w:rsid w:val="0012310B"/>
    <w:rsid w:val="00126260"/>
    <w:rsid w:val="001372E4"/>
    <w:rsid w:val="00172FD0"/>
    <w:rsid w:val="0018688C"/>
    <w:rsid w:val="00193187"/>
    <w:rsid w:val="00196D87"/>
    <w:rsid w:val="001D3ADC"/>
    <w:rsid w:val="001F709D"/>
    <w:rsid w:val="00206116"/>
    <w:rsid w:val="0021099A"/>
    <w:rsid w:val="002166FF"/>
    <w:rsid w:val="00221E9A"/>
    <w:rsid w:val="00231868"/>
    <w:rsid w:val="00287BC5"/>
    <w:rsid w:val="002B3CCE"/>
    <w:rsid w:val="002C2929"/>
    <w:rsid w:val="002D19E2"/>
    <w:rsid w:val="002D69CA"/>
    <w:rsid w:val="002E02D3"/>
    <w:rsid w:val="002E66DE"/>
    <w:rsid w:val="002F3ECF"/>
    <w:rsid w:val="00334B8E"/>
    <w:rsid w:val="00354872"/>
    <w:rsid w:val="00357AC1"/>
    <w:rsid w:val="00357FB5"/>
    <w:rsid w:val="00362F13"/>
    <w:rsid w:val="00363E7B"/>
    <w:rsid w:val="0036778A"/>
    <w:rsid w:val="00370BF3"/>
    <w:rsid w:val="003B3B1E"/>
    <w:rsid w:val="003C2699"/>
    <w:rsid w:val="003C7B3C"/>
    <w:rsid w:val="003E1234"/>
    <w:rsid w:val="003E44C2"/>
    <w:rsid w:val="00423077"/>
    <w:rsid w:val="0043244E"/>
    <w:rsid w:val="0043463D"/>
    <w:rsid w:val="004451F9"/>
    <w:rsid w:val="004555A8"/>
    <w:rsid w:val="00470864"/>
    <w:rsid w:val="00484358"/>
    <w:rsid w:val="004D2F4A"/>
    <w:rsid w:val="004D7983"/>
    <w:rsid w:val="005153BE"/>
    <w:rsid w:val="00535110"/>
    <w:rsid w:val="005548C8"/>
    <w:rsid w:val="00565D60"/>
    <w:rsid w:val="00571797"/>
    <w:rsid w:val="00580DBE"/>
    <w:rsid w:val="005820D9"/>
    <w:rsid w:val="00585583"/>
    <w:rsid w:val="005A63E3"/>
    <w:rsid w:val="005A6F69"/>
    <w:rsid w:val="005B3516"/>
    <w:rsid w:val="005B751C"/>
    <w:rsid w:val="005C0D9B"/>
    <w:rsid w:val="005E3604"/>
    <w:rsid w:val="005E7B6F"/>
    <w:rsid w:val="005F18DD"/>
    <w:rsid w:val="005F225C"/>
    <w:rsid w:val="00611D79"/>
    <w:rsid w:val="00647844"/>
    <w:rsid w:val="0065473B"/>
    <w:rsid w:val="00656440"/>
    <w:rsid w:val="0066163A"/>
    <w:rsid w:val="00685D75"/>
    <w:rsid w:val="006934F7"/>
    <w:rsid w:val="00697006"/>
    <w:rsid w:val="006A29CD"/>
    <w:rsid w:val="006B54A9"/>
    <w:rsid w:val="006D4E26"/>
    <w:rsid w:val="006D56E9"/>
    <w:rsid w:val="006D7C5C"/>
    <w:rsid w:val="006E7364"/>
    <w:rsid w:val="00704B82"/>
    <w:rsid w:val="007071A4"/>
    <w:rsid w:val="00714B6E"/>
    <w:rsid w:val="007307B6"/>
    <w:rsid w:val="007311C3"/>
    <w:rsid w:val="00734FED"/>
    <w:rsid w:val="00746D42"/>
    <w:rsid w:val="0075229D"/>
    <w:rsid w:val="0075342F"/>
    <w:rsid w:val="00761C02"/>
    <w:rsid w:val="007969FA"/>
    <w:rsid w:val="007B0867"/>
    <w:rsid w:val="007C7433"/>
    <w:rsid w:val="007E555B"/>
    <w:rsid w:val="007E5C0A"/>
    <w:rsid w:val="007F1208"/>
    <w:rsid w:val="00824D48"/>
    <w:rsid w:val="00846B64"/>
    <w:rsid w:val="00857035"/>
    <w:rsid w:val="0085725D"/>
    <w:rsid w:val="0087160E"/>
    <w:rsid w:val="00872350"/>
    <w:rsid w:val="00887BAA"/>
    <w:rsid w:val="008A289A"/>
    <w:rsid w:val="008B3D14"/>
    <w:rsid w:val="008B5CCC"/>
    <w:rsid w:val="008C11EC"/>
    <w:rsid w:val="008C5520"/>
    <w:rsid w:val="008D03ED"/>
    <w:rsid w:val="008E3E75"/>
    <w:rsid w:val="008F1011"/>
    <w:rsid w:val="00917DEB"/>
    <w:rsid w:val="0093099D"/>
    <w:rsid w:val="009434A0"/>
    <w:rsid w:val="009472C5"/>
    <w:rsid w:val="00982BE1"/>
    <w:rsid w:val="00983473"/>
    <w:rsid w:val="00986064"/>
    <w:rsid w:val="00986CA9"/>
    <w:rsid w:val="009B3677"/>
    <w:rsid w:val="009C6715"/>
    <w:rsid w:val="009E0CAE"/>
    <w:rsid w:val="009F0591"/>
    <w:rsid w:val="00A01628"/>
    <w:rsid w:val="00A13837"/>
    <w:rsid w:val="00A274CB"/>
    <w:rsid w:val="00A6218D"/>
    <w:rsid w:val="00A93EB8"/>
    <w:rsid w:val="00AA1BE1"/>
    <w:rsid w:val="00AB2DC6"/>
    <w:rsid w:val="00AC2603"/>
    <w:rsid w:val="00AD1A28"/>
    <w:rsid w:val="00AE32B0"/>
    <w:rsid w:val="00AF3CC6"/>
    <w:rsid w:val="00B323BB"/>
    <w:rsid w:val="00B32506"/>
    <w:rsid w:val="00B32CB1"/>
    <w:rsid w:val="00B42389"/>
    <w:rsid w:val="00B477EE"/>
    <w:rsid w:val="00B47B50"/>
    <w:rsid w:val="00B62B10"/>
    <w:rsid w:val="00B6764F"/>
    <w:rsid w:val="00B86E12"/>
    <w:rsid w:val="00B968A3"/>
    <w:rsid w:val="00B9739E"/>
    <w:rsid w:val="00BB0985"/>
    <w:rsid w:val="00BE6E46"/>
    <w:rsid w:val="00C03860"/>
    <w:rsid w:val="00C03E9C"/>
    <w:rsid w:val="00C136E9"/>
    <w:rsid w:val="00C1563E"/>
    <w:rsid w:val="00C406C0"/>
    <w:rsid w:val="00C565A0"/>
    <w:rsid w:val="00CA71F0"/>
    <w:rsid w:val="00CB0B67"/>
    <w:rsid w:val="00CF30E3"/>
    <w:rsid w:val="00D007AA"/>
    <w:rsid w:val="00D07687"/>
    <w:rsid w:val="00D2004C"/>
    <w:rsid w:val="00D210B0"/>
    <w:rsid w:val="00D23B51"/>
    <w:rsid w:val="00D34025"/>
    <w:rsid w:val="00D41822"/>
    <w:rsid w:val="00D41A02"/>
    <w:rsid w:val="00D45ABF"/>
    <w:rsid w:val="00D65CC4"/>
    <w:rsid w:val="00D95F41"/>
    <w:rsid w:val="00DA5022"/>
    <w:rsid w:val="00DB2DA6"/>
    <w:rsid w:val="00DC3E4B"/>
    <w:rsid w:val="00DD61AC"/>
    <w:rsid w:val="00DD7D87"/>
    <w:rsid w:val="00DE0599"/>
    <w:rsid w:val="00DE7863"/>
    <w:rsid w:val="00DF0D59"/>
    <w:rsid w:val="00E13202"/>
    <w:rsid w:val="00E24954"/>
    <w:rsid w:val="00E373AC"/>
    <w:rsid w:val="00E41C98"/>
    <w:rsid w:val="00E70375"/>
    <w:rsid w:val="00E74FB3"/>
    <w:rsid w:val="00E76CBF"/>
    <w:rsid w:val="00E86E4A"/>
    <w:rsid w:val="00E93FB3"/>
    <w:rsid w:val="00E96B88"/>
    <w:rsid w:val="00EA5A13"/>
    <w:rsid w:val="00EB2493"/>
    <w:rsid w:val="00ED4071"/>
    <w:rsid w:val="00ED4631"/>
    <w:rsid w:val="00F0409F"/>
    <w:rsid w:val="00F21C75"/>
    <w:rsid w:val="00F24C38"/>
    <w:rsid w:val="00F30824"/>
    <w:rsid w:val="00F36E63"/>
    <w:rsid w:val="00F37144"/>
    <w:rsid w:val="00F40661"/>
    <w:rsid w:val="00F62301"/>
    <w:rsid w:val="00F6395A"/>
    <w:rsid w:val="00F6621E"/>
    <w:rsid w:val="00F72901"/>
    <w:rsid w:val="00F75B39"/>
    <w:rsid w:val="00F77CF9"/>
    <w:rsid w:val="00F828D5"/>
    <w:rsid w:val="00FB0CE0"/>
    <w:rsid w:val="00FE5652"/>
    <w:rsid w:val="00FF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B2F0"/>
  <w15:docId w15:val="{6CC023D6-0A9A-3444-B52B-1479D230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1F9"/>
    <w:pPr>
      <w:widowControl w:val="0"/>
      <w:autoSpaceDE w:val="0"/>
      <w:autoSpaceDN w:val="0"/>
      <w:spacing w:after="0" w:line="240" w:lineRule="auto"/>
      <w:ind w:left="124"/>
      <w:outlineLvl w:val="0"/>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9CD"/>
    <w:pPr>
      <w:tabs>
        <w:tab w:val="center" w:pos="4677"/>
        <w:tab w:val="right" w:pos="9355"/>
      </w:tabs>
      <w:spacing w:after="0" w:line="240" w:lineRule="auto"/>
    </w:pPr>
  </w:style>
  <w:style w:type="character" w:customStyle="1" w:styleId="HeaderChar">
    <w:name w:val="Header Char"/>
    <w:basedOn w:val="DefaultParagraphFont"/>
    <w:link w:val="Header"/>
    <w:uiPriority w:val="99"/>
    <w:rsid w:val="006A29CD"/>
  </w:style>
  <w:style w:type="paragraph" w:styleId="Footer">
    <w:name w:val="footer"/>
    <w:basedOn w:val="Normal"/>
    <w:link w:val="FooterChar"/>
    <w:uiPriority w:val="99"/>
    <w:unhideWhenUsed/>
    <w:rsid w:val="006A29CD"/>
    <w:pPr>
      <w:tabs>
        <w:tab w:val="center" w:pos="4677"/>
        <w:tab w:val="right" w:pos="9355"/>
      </w:tabs>
      <w:spacing w:after="0" w:line="240" w:lineRule="auto"/>
    </w:pPr>
  </w:style>
  <w:style w:type="character" w:customStyle="1" w:styleId="FooterChar">
    <w:name w:val="Footer Char"/>
    <w:basedOn w:val="DefaultParagraphFont"/>
    <w:link w:val="Footer"/>
    <w:uiPriority w:val="99"/>
    <w:rsid w:val="006A29CD"/>
  </w:style>
  <w:style w:type="paragraph" w:styleId="BalloonText">
    <w:name w:val="Balloon Text"/>
    <w:basedOn w:val="Normal"/>
    <w:link w:val="BalloonTextChar"/>
    <w:uiPriority w:val="99"/>
    <w:semiHidden/>
    <w:unhideWhenUsed/>
    <w:rsid w:val="006A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CD"/>
    <w:rPr>
      <w:rFonts w:ascii="Tahoma" w:hAnsi="Tahoma" w:cs="Tahoma"/>
      <w:sz w:val="16"/>
      <w:szCs w:val="16"/>
    </w:rPr>
  </w:style>
  <w:style w:type="paragraph" w:styleId="ListParagraph">
    <w:name w:val="List Paragraph"/>
    <w:basedOn w:val="Normal"/>
    <w:uiPriority w:val="34"/>
    <w:qFormat/>
    <w:rsid w:val="00917DEB"/>
    <w:pPr>
      <w:ind w:left="720"/>
      <w:contextualSpacing/>
    </w:pPr>
  </w:style>
  <w:style w:type="character" w:styleId="Hyperlink">
    <w:name w:val="Hyperlink"/>
    <w:basedOn w:val="DefaultParagraphFont"/>
    <w:uiPriority w:val="99"/>
    <w:unhideWhenUsed/>
    <w:rsid w:val="00470864"/>
    <w:rPr>
      <w:color w:val="0000FF" w:themeColor="hyperlink"/>
      <w:u w:val="single"/>
    </w:rPr>
  </w:style>
  <w:style w:type="character" w:styleId="FollowedHyperlink">
    <w:name w:val="FollowedHyperlink"/>
    <w:basedOn w:val="DefaultParagraphFont"/>
    <w:uiPriority w:val="99"/>
    <w:semiHidden/>
    <w:unhideWhenUsed/>
    <w:rsid w:val="00334B8E"/>
    <w:rPr>
      <w:color w:val="800080" w:themeColor="followedHyperlink"/>
      <w:u w:val="single"/>
    </w:rPr>
  </w:style>
  <w:style w:type="character" w:styleId="CommentReference">
    <w:name w:val="annotation reference"/>
    <w:basedOn w:val="DefaultParagraphFont"/>
    <w:uiPriority w:val="99"/>
    <w:semiHidden/>
    <w:unhideWhenUsed/>
    <w:rsid w:val="00037BE4"/>
    <w:rPr>
      <w:sz w:val="18"/>
      <w:szCs w:val="18"/>
    </w:rPr>
  </w:style>
  <w:style w:type="character" w:styleId="UnresolvedMention">
    <w:name w:val="Unresolved Mention"/>
    <w:basedOn w:val="DefaultParagraphFont"/>
    <w:uiPriority w:val="99"/>
    <w:rsid w:val="00986064"/>
    <w:rPr>
      <w:color w:val="605E5C"/>
      <w:shd w:val="clear" w:color="auto" w:fill="E1DFDD"/>
    </w:rPr>
  </w:style>
  <w:style w:type="character" w:styleId="PageNumber">
    <w:name w:val="page number"/>
    <w:basedOn w:val="DefaultParagraphFont"/>
    <w:uiPriority w:val="99"/>
    <w:semiHidden/>
    <w:unhideWhenUsed/>
    <w:rsid w:val="00846B64"/>
  </w:style>
  <w:style w:type="character" w:customStyle="1" w:styleId="Heading1Char">
    <w:name w:val="Heading 1 Char"/>
    <w:basedOn w:val="DefaultParagraphFont"/>
    <w:link w:val="Heading1"/>
    <w:uiPriority w:val="9"/>
    <w:rsid w:val="004451F9"/>
    <w:rPr>
      <w:rFonts w:ascii="Arial" w:eastAsia="Arial" w:hAnsi="Arial" w:cs="Arial"/>
      <w:b/>
      <w:bCs/>
      <w:lang w:val="en-US" w:bidi="en-US"/>
    </w:rPr>
  </w:style>
  <w:style w:type="paragraph" w:styleId="BodyText">
    <w:name w:val="Body Text"/>
    <w:basedOn w:val="Normal"/>
    <w:link w:val="BodyTextChar"/>
    <w:uiPriority w:val="1"/>
    <w:qFormat/>
    <w:rsid w:val="004451F9"/>
    <w:pPr>
      <w:widowControl w:val="0"/>
      <w:autoSpaceDE w:val="0"/>
      <w:autoSpaceDN w:val="0"/>
      <w:spacing w:after="0" w:line="240" w:lineRule="auto"/>
    </w:pPr>
    <w:rPr>
      <w:rFonts w:ascii="Arial" w:eastAsia="Arial" w:hAnsi="Arial" w:cs="Arial"/>
      <w:sz w:val="21"/>
      <w:szCs w:val="21"/>
      <w:lang w:val="en-US" w:bidi="en-US"/>
    </w:rPr>
  </w:style>
  <w:style w:type="character" w:customStyle="1" w:styleId="BodyTextChar">
    <w:name w:val="Body Text Char"/>
    <w:basedOn w:val="DefaultParagraphFont"/>
    <w:link w:val="BodyText"/>
    <w:uiPriority w:val="1"/>
    <w:rsid w:val="004451F9"/>
    <w:rPr>
      <w:rFonts w:ascii="Arial" w:eastAsia="Arial" w:hAnsi="Arial" w:cs="Arial"/>
      <w:sz w:val="21"/>
      <w:szCs w:val="21"/>
      <w:lang w:val="en-US" w:bidi="en-US"/>
    </w:rPr>
  </w:style>
  <w:style w:type="paragraph" w:styleId="Title">
    <w:name w:val="Title"/>
    <w:basedOn w:val="Normal"/>
    <w:link w:val="TitleChar"/>
    <w:uiPriority w:val="10"/>
    <w:qFormat/>
    <w:rsid w:val="004451F9"/>
    <w:pPr>
      <w:widowControl w:val="0"/>
      <w:autoSpaceDE w:val="0"/>
      <w:autoSpaceDN w:val="0"/>
      <w:spacing w:before="176" w:after="0" w:line="240" w:lineRule="auto"/>
      <w:ind w:left="120"/>
    </w:pPr>
    <w:rPr>
      <w:rFonts w:ascii="Arial" w:eastAsia="Arial" w:hAnsi="Arial" w:cs="Arial"/>
      <w:b/>
      <w:bCs/>
      <w:i/>
      <w:sz w:val="28"/>
      <w:szCs w:val="28"/>
      <w:lang w:val="en-US" w:bidi="en-US"/>
    </w:rPr>
  </w:style>
  <w:style w:type="character" w:customStyle="1" w:styleId="TitleChar">
    <w:name w:val="Title Char"/>
    <w:basedOn w:val="DefaultParagraphFont"/>
    <w:link w:val="Title"/>
    <w:uiPriority w:val="10"/>
    <w:rsid w:val="004451F9"/>
    <w:rPr>
      <w:rFonts w:ascii="Arial" w:eastAsia="Arial" w:hAnsi="Arial" w:cs="Arial"/>
      <w:b/>
      <w:bCs/>
      <w:i/>
      <w:sz w:val="28"/>
      <w:szCs w:val="28"/>
      <w:lang w:val="en-US" w:bidi="en-US"/>
    </w:rPr>
  </w:style>
  <w:style w:type="table" w:styleId="TableGrid">
    <w:name w:val="Table Grid"/>
    <w:basedOn w:val="TableNormal"/>
    <w:uiPriority w:val="59"/>
    <w:rsid w:val="00F75B3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F75B39"/>
    <w:pPr>
      <w:spacing w:after="0" w:line="240" w:lineRule="auto"/>
      <w:ind w:firstLine="567"/>
    </w:pPr>
    <w:rPr>
      <w:rFonts w:ascii="Times New Roman" w:eastAsia="Times New Roman" w:hAnsi="Times New Roman" w:cs="Times New Roman"/>
      <w:sz w:val="24"/>
      <w:szCs w:val="24"/>
      <w:lang w:eastAsia="ru-RU"/>
    </w:rPr>
  </w:style>
  <w:style w:type="character" w:customStyle="1" w:styleId="databind">
    <w:name w:val="databind"/>
    <w:rsid w:val="00F75B39"/>
    <w:rPr>
      <w:i/>
      <w:iCs/>
      <w:color w:val="777777"/>
    </w:rPr>
  </w:style>
  <w:style w:type="paragraph" w:customStyle="1" w:styleId="a">
    <w:name w:val="Нормальный (таблица)"/>
    <w:basedOn w:val="Normal"/>
    <w:next w:val="Normal"/>
    <w:uiPriority w:val="99"/>
    <w:rsid w:val="00F75B3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0">
    <w:name w:val="Прижатый влево"/>
    <w:basedOn w:val="Normal"/>
    <w:next w:val="Normal"/>
    <w:uiPriority w:val="99"/>
    <w:rsid w:val="00F75B3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ctum.io/" TargetMode="External"/><Relationship Id="rId13" Type="http://schemas.openxmlformats.org/officeDocument/2006/relationships/hyperlink" Target="https://twitter.com/transactionles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stagram.com/softnote.ap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oftnote.ap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oftnote/" TargetMode="External"/><Relationship Id="rId5" Type="http://schemas.openxmlformats.org/officeDocument/2006/relationships/webSettings" Target="webSettings.xml"/><Relationship Id="rId15" Type="http://schemas.openxmlformats.org/officeDocument/2006/relationships/hyperlink" Target="https://tectum.io/softnote/" TargetMode="External"/><Relationship Id="rId23" Type="http://schemas.openxmlformats.org/officeDocument/2006/relationships/theme" Target="theme/theme1.xml"/><Relationship Id="rId10" Type="http://schemas.openxmlformats.org/officeDocument/2006/relationships/hyperlink" Target="https://tectum.io/wall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plorer.tectum.io/" TargetMode="External"/><Relationship Id="rId14" Type="http://schemas.openxmlformats.org/officeDocument/2006/relationships/hyperlink" Target="https://t.me/transactionles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F978E41-BCF0-4F41-8AD0-11350989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7</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Бурмистров</dc:creator>
  <cp:keywords/>
  <dc:description/>
  <cp:lastModifiedBy>Microsoft Office User</cp:lastModifiedBy>
  <cp:revision>3</cp:revision>
  <cp:lastPrinted>2021-09-08T14:00:00Z</cp:lastPrinted>
  <dcterms:created xsi:type="dcterms:W3CDTF">2021-09-06T12:18:00Z</dcterms:created>
  <dcterms:modified xsi:type="dcterms:W3CDTF">2021-09-08T14:46:00Z</dcterms:modified>
</cp:coreProperties>
</file>